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Ind w:w="392" w:type="dxa"/>
        <w:shd w:val="clear" w:color="auto" w:fill="FFFFFF"/>
        <w:tblCellMar>
          <w:left w:w="0" w:type="dxa"/>
          <w:right w:w="0" w:type="dxa"/>
        </w:tblCellMar>
        <w:tblLook w:val="04A0" w:firstRow="1" w:lastRow="0" w:firstColumn="1" w:lastColumn="0" w:noHBand="0" w:noVBand="1"/>
      </w:tblPr>
      <w:tblGrid>
        <w:gridCol w:w="3303"/>
        <w:gridCol w:w="6018"/>
      </w:tblGrid>
      <w:tr w:rsidR="00B976FE" w:rsidRPr="00B976FE" w:rsidTr="00412F33">
        <w:trPr>
          <w:tblCellSpacing w:w="0" w:type="dxa"/>
        </w:trPr>
        <w:tc>
          <w:tcPr>
            <w:tcW w:w="3348" w:type="dxa"/>
            <w:shd w:val="clear" w:color="auto" w:fill="FFFFFF"/>
            <w:tcMar>
              <w:top w:w="0" w:type="dxa"/>
              <w:left w:w="108" w:type="dxa"/>
              <w:bottom w:w="0" w:type="dxa"/>
              <w:right w:w="108" w:type="dxa"/>
            </w:tcMar>
            <w:hideMark/>
          </w:tcPr>
          <w:p w:rsidR="00B976FE" w:rsidRPr="00412F33" w:rsidRDefault="0096106C" w:rsidP="00412F33">
            <w:pPr>
              <w:spacing w:before="120" w:after="120" w:line="234" w:lineRule="atLeast"/>
              <w:jc w:val="center"/>
              <w:rPr>
                <w:rFonts w:ascii="Times New Roman" w:eastAsia="Times New Roman" w:hAnsi="Times New Roman" w:cs="Times New Roman"/>
                <w:color w:val="000000"/>
                <w:sz w:val="26"/>
                <w:szCs w:val="28"/>
              </w:rPr>
            </w:pPr>
            <w:r>
              <w:rPr>
                <w:rFonts w:ascii="Times New Roman" w:eastAsia="Times New Roman" w:hAnsi="Times New Roman" w:cs="Times New Roman"/>
                <w:b/>
                <w:bCs/>
                <w:noProof/>
                <w:color w:val="000000"/>
                <w:sz w:val="26"/>
                <w:szCs w:val="28"/>
              </w:rPr>
              <mc:AlternateContent>
                <mc:Choice Requires="wps">
                  <w:drawing>
                    <wp:anchor distT="0" distB="0" distL="114300" distR="114300" simplePos="0" relativeHeight="251659264" behindDoc="0" locked="0" layoutInCell="1" allowOverlap="1" wp14:anchorId="6B29BDFC" wp14:editId="3B6A5D04">
                      <wp:simplePos x="0" y="0"/>
                      <wp:positionH relativeFrom="column">
                        <wp:posOffset>473017</wp:posOffset>
                      </wp:positionH>
                      <wp:positionV relativeFrom="paragraph">
                        <wp:posOffset>455295</wp:posOffset>
                      </wp:positionV>
                      <wp:extent cx="1014153" cy="0"/>
                      <wp:effectExtent l="0" t="0" r="14605" b="19050"/>
                      <wp:wrapNone/>
                      <wp:docPr id="1" name="Straight Connector 1"/>
                      <wp:cNvGraphicFramePr/>
                      <a:graphic xmlns:a="http://schemas.openxmlformats.org/drawingml/2006/main">
                        <a:graphicData uri="http://schemas.microsoft.com/office/word/2010/wordprocessingShape">
                          <wps:wsp>
                            <wps:cNvCnPr/>
                            <wps:spPr>
                              <a:xfrm>
                                <a:off x="0" y="0"/>
                                <a:ext cx="101415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25pt,35.85pt" to="117.1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" strokecolor="#4579b8 [3044]"/>
                  </w:pict>
                </mc:Fallback>
              </mc:AlternateContent>
            </w:r>
            <w:r w:rsidR="00B976FE" w:rsidRPr="0096106C">
              <w:rPr>
                <w:rFonts w:ascii="Times New Roman" w:eastAsia="Times New Roman" w:hAnsi="Times New Roman" w:cs="Times New Roman"/>
                <w:b/>
                <w:bCs/>
                <w:color w:val="000000"/>
                <w:sz w:val="26"/>
                <w:szCs w:val="28"/>
                <w:lang w:val="vi-VN"/>
              </w:rPr>
              <w:t>ỦY BAN NHÂN DÂN</w:t>
            </w:r>
            <w:r w:rsidR="00B976FE" w:rsidRPr="0096106C">
              <w:rPr>
                <w:rFonts w:ascii="Times New Roman" w:eastAsia="Times New Roman" w:hAnsi="Times New Roman" w:cs="Times New Roman"/>
                <w:b/>
                <w:bCs/>
                <w:color w:val="000000"/>
                <w:sz w:val="26"/>
                <w:szCs w:val="28"/>
                <w:lang w:val="vi-VN"/>
              </w:rPr>
              <w:br/>
            </w:r>
            <w:r w:rsidR="00412F33">
              <w:rPr>
                <w:rFonts w:ascii="Times New Roman" w:eastAsia="Times New Roman" w:hAnsi="Times New Roman" w:cs="Times New Roman"/>
                <w:b/>
                <w:bCs/>
                <w:color w:val="000000"/>
                <w:sz w:val="26"/>
                <w:szCs w:val="28"/>
              </w:rPr>
              <w:t>XÃ SƠN KIM 1</w:t>
            </w:r>
          </w:p>
        </w:tc>
        <w:tc>
          <w:tcPr>
            <w:tcW w:w="6116" w:type="dxa"/>
            <w:shd w:val="clear" w:color="auto" w:fill="FFFFFF"/>
            <w:tcMar>
              <w:top w:w="0" w:type="dxa"/>
              <w:left w:w="108" w:type="dxa"/>
              <w:bottom w:w="0" w:type="dxa"/>
              <w:right w:w="108" w:type="dxa"/>
            </w:tcMar>
            <w:hideMark/>
          </w:tcPr>
          <w:p w:rsidR="00B976FE" w:rsidRPr="00B976FE" w:rsidRDefault="0096106C" w:rsidP="000A7570">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6"/>
                <w:szCs w:val="28"/>
              </w:rPr>
              <mc:AlternateContent>
                <mc:Choice Requires="wps">
                  <w:drawing>
                    <wp:anchor distT="0" distB="0" distL="114300" distR="114300" simplePos="0" relativeHeight="251660288" behindDoc="0" locked="0" layoutInCell="1" allowOverlap="1" wp14:anchorId="7A7F2EA7" wp14:editId="7C2DB274">
                      <wp:simplePos x="0" y="0"/>
                      <wp:positionH relativeFrom="column">
                        <wp:posOffset>834044</wp:posOffset>
                      </wp:positionH>
                      <wp:positionV relativeFrom="paragraph">
                        <wp:posOffset>472498</wp:posOffset>
                      </wp:positionV>
                      <wp:extent cx="2053243"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205324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65pt,37.2pt" to="227.3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" strokecolor="#4579b8 [3044]"/>
                  </w:pict>
                </mc:Fallback>
              </mc:AlternateContent>
            </w:r>
            <w:r w:rsidR="00B976FE" w:rsidRPr="0096106C">
              <w:rPr>
                <w:rFonts w:ascii="Times New Roman" w:eastAsia="Times New Roman" w:hAnsi="Times New Roman" w:cs="Times New Roman"/>
                <w:b/>
                <w:bCs/>
                <w:color w:val="000000"/>
                <w:sz w:val="26"/>
                <w:szCs w:val="28"/>
                <w:lang w:val="vi-VN"/>
              </w:rPr>
              <w:t>CỘNG HÒA XÃ HỘI CHỦ NGHĨA VIỆT NAM</w:t>
            </w:r>
            <w:r w:rsidR="00412F33">
              <w:rPr>
                <w:rFonts w:ascii="Times New Roman" w:eastAsia="Times New Roman" w:hAnsi="Times New Roman" w:cs="Times New Roman"/>
                <w:b/>
                <w:bCs/>
                <w:color w:val="000000"/>
                <w:sz w:val="28"/>
                <w:szCs w:val="28"/>
                <w:lang w:val="vi-VN"/>
              </w:rPr>
              <w:br/>
              <w:t>Độc lập</w:t>
            </w:r>
            <w:bookmarkStart w:id="0" w:name="_GoBack"/>
            <w:bookmarkEnd w:id="0"/>
            <w:r w:rsidR="00412F33">
              <w:rPr>
                <w:rFonts w:ascii="Times New Roman" w:eastAsia="Times New Roman" w:hAnsi="Times New Roman" w:cs="Times New Roman"/>
                <w:b/>
                <w:bCs/>
                <w:color w:val="000000"/>
                <w:sz w:val="28"/>
                <w:szCs w:val="28"/>
                <w:lang w:val="vi-VN"/>
              </w:rPr>
              <w:t xml:space="preserve"> - Tự do - Hạnh phúc</w:t>
            </w:r>
          </w:p>
        </w:tc>
      </w:tr>
      <w:tr w:rsidR="00B976FE" w:rsidRPr="00B976FE" w:rsidTr="00412F33">
        <w:trPr>
          <w:tblCellSpacing w:w="0" w:type="dxa"/>
        </w:trPr>
        <w:tc>
          <w:tcPr>
            <w:tcW w:w="3348" w:type="dxa"/>
            <w:shd w:val="clear" w:color="auto" w:fill="FFFFFF"/>
            <w:tcMar>
              <w:top w:w="0" w:type="dxa"/>
              <w:left w:w="108" w:type="dxa"/>
              <w:bottom w:w="0" w:type="dxa"/>
              <w:right w:w="108" w:type="dxa"/>
            </w:tcMar>
            <w:hideMark/>
          </w:tcPr>
          <w:p w:rsidR="00B976FE" w:rsidRPr="00B976FE" w:rsidRDefault="00B976FE" w:rsidP="00412F33">
            <w:pPr>
              <w:spacing w:before="120" w:after="120" w:line="234" w:lineRule="atLeast"/>
              <w:jc w:val="center"/>
              <w:rPr>
                <w:rFonts w:ascii="Times New Roman" w:eastAsia="Times New Roman" w:hAnsi="Times New Roman" w:cs="Times New Roman"/>
                <w:color w:val="000000"/>
                <w:sz w:val="28"/>
                <w:szCs w:val="28"/>
              </w:rPr>
            </w:pPr>
            <w:r w:rsidRPr="00B976FE">
              <w:rPr>
                <w:rFonts w:ascii="Times New Roman" w:eastAsia="Times New Roman" w:hAnsi="Times New Roman" w:cs="Times New Roman"/>
                <w:color w:val="000000"/>
                <w:sz w:val="28"/>
                <w:szCs w:val="28"/>
                <w:lang w:val="vi-VN"/>
              </w:rPr>
              <w:t xml:space="preserve">Số: </w:t>
            </w:r>
            <w:r w:rsidR="00BD3C37">
              <w:rPr>
                <w:rFonts w:ascii="Times New Roman" w:eastAsia="Times New Roman" w:hAnsi="Times New Roman" w:cs="Times New Roman"/>
                <w:color w:val="000000"/>
                <w:sz w:val="28"/>
                <w:szCs w:val="28"/>
              </w:rPr>
              <w:t>215</w:t>
            </w:r>
            <w:r w:rsidRPr="00B976FE">
              <w:rPr>
                <w:rFonts w:ascii="Times New Roman" w:eastAsia="Times New Roman" w:hAnsi="Times New Roman" w:cs="Times New Roman"/>
                <w:color w:val="000000"/>
                <w:sz w:val="28"/>
                <w:szCs w:val="28"/>
                <w:lang w:val="vi-VN"/>
              </w:rPr>
              <w:t>/QĐ-UBND</w:t>
            </w:r>
          </w:p>
        </w:tc>
        <w:tc>
          <w:tcPr>
            <w:tcW w:w="6116" w:type="dxa"/>
            <w:shd w:val="clear" w:color="auto" w:fill="FFFFFF"/>
            <w:tcMar>
              <w:top w:w="0" w:type="dxa"/>
              <w:left w:w="108" w:type="dxa"/>
              <w:bottom w:w="0" w:type="dxa"/>
              <w:right w:w="108" w:type="dxa"/>
            </w:tcMar>
            <w:hideMark/>
          </w:tcPr>
          <w:p w:rsidR="00B976FE" w:rsidRPr="00B976FE" w:rsidRDefault="00412F33" w:rsidP="00BD3C3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Sơn Kim 1</w:t>
            </w:r>
            <w:r w:rsidR="00B976FE" w:rsidRPr="00B976FE">
              <w:rPr>
                <w:rFonts w:ascii="Times New Roman" w:eastAsia="Times New Roman" w:hAnsi="Times New Roman" w:cs="Times New Roman"/>
                <w:i/>
                <w:iCs/>
                <w:color w:val="000000"/>
                <w:sz w:val="28"/>
                <w:szCs w:val="28"/>
                <w:lang w:val="vi-VN"/>
              </w:rPr>
              <w:t>, ngày </w:t>
            </w:r>
            <w:r w:rsidR="00BD3C37">
              <w:rPr>
                <w:rFonts w:ascii="Times New Roman" w:eastAsia="Times New Roman" w:hAnsi="Times New Roman" w:cs="Times New Roman"/>
                <w:i/>
                <w:iCs/>
                <w:color w:val="000000"/>
                <w:sz w:val="28"/>
                <w:szCs w:val="28"/>
              </w:rPr>
              <w:t>24</w:t>
            </w:r>
            <w:r>
              <w:rPr>
                <w:rFonts w:ascii="Times New Roman" w:eastAsia="Times New Roman" w:hAnsi="Times New Roman" w:cs="Times New Roman"/>
                <w:i/>
                <w:iCs/>
                <w:color w:val="000000"/>
                <w:sz w:val="28"/>
                <w:szCs w:val="28"/>
              </w:rPr>
              <w:t xml:space="preserve">  </w:t>
            </w:r>
            <w:r w:rsidR="00B976FE" w:rsidRPr="00B976FE">
              <w:rPr>
                <w:rFonts w:ascii="Times New Roman" w:eastAsia="Times New Roman" w:hAnsi="Times New Roman" w:cs="Times New Roman"/>
                <w:i/>
                <w:iCs/>
                <w:color w:val="000000"/>
                <w:sz w:val="28"/>
                <w:szCs w:val="28"/>
                <w:lang w:val="vi-VN"/>
              </w:rPr>
              <w:t>tháng </w:t>
            </w:r>
            <w:r w:rsidR="00BD3C37">
              <w:rPr>
                <w:rFonts w:ascii="Times New Roman" w:eastAsia="Times New Roman" w:hAnsi="Times New Roman" w:cs="Times New Roman"/>
                <w:i/>
                <w:iCs/>
                <w:color w:val="000000"/>
                <w:sz w:val="28"/>
                <w:szCs w:val="28"/>
              </w:rPr>
              <w:t>12</w:t>
            </w:r>
            <w:r>
              <w:rPr>
                <w:rFonts w:ascii="Times New Roman" w:eastAsia="Times New Roman" w:hAnsi="Times New Roman" w:cs="Times New Roman"/>
                <w:i/>
                <w:iCs/>
                <w:color w:val="000000"/>
                <w:sz w:val="28"/>
                <w:szCs w:val="28"/>
              </w:rPr>
              <w:t xml:space="preserve"> </w:t>
            </w:r>
            <w:r w:rsidR="00B976FE" w:rsidRPr="00B976FE">
              <w:rPr>
                <w:rFonts w:ascii="Times New Roman" w:eastAsia="Times New Roman" w:hAnsi="Times New Roman" w:cs="Times New Roman"/>
                <w:i/>
                <w:iCs/>
                <w:color w:val="000000"/>
                <w:sz w:val="28"/>
                <w:szCs w:val="28"/>
                <w:lang w:val="vi-VN"/>
              </w:rPr>
              <w:t>năm</w:t>
            </w:r>
            <w:r>
              <w:rPr>
                <w:rFonts w:ascii="Times New Roman" w:eastAsia="Times New Roman" w:hAnsi="Times New Roman" w:cs="Times New Roman"/>
                <w:i/>
                <w:iCs/>
                <w:color w:val="000000"/>
                <w:sz w:val="28"/>
                <w:szCs w:val="28"/>
              </w:rPr>
              <w:t xml:space="preserve"> </w:t>
            </w:r>
            <w:r w:rsidR="00B976FE" w:rsidRPr="00B976FE">
              <w:rPr>
                <w:rFonts w:ascii="Times New Roman" w:eastAsia="Times New Roman" w:hAnsi="Times New Roman" w:cs="Times New Roman"/>
                <w:i/>
                <w:iCs/>
                <w:color w:val="000000"/>
                <w:sz w:val="28"/>
                <w:szCs w:val="28"/>
                <w:lang w:val="vi-VN"/>
              </w:rPr>
              <w:t> </w:t>
            </w:r>
            <w:r w:rsidR="00B976FE" w:rsidRPr="00B976FE">
              <w:rPr>
                <w:rFonts w:ascii="Times New Roman" w:eastAsia="Times New Roman" w:hAnsi="Times New Roman" w:cs="Times New Roman"/>
                <w:i/>
                <w:iCs/>
                <w:color w:val="000000"/>
                <w:sz w:val="28"/>
                <w:szCs w:val="28"/>
              </w:rPr>
              <w:t>20</w:t>
            </w:r>
            <w:r>
              <w:rPr>
                <w:rFonts w:ascii="Times New Roman" w:eastAsia="Times New Roman" w:hAnsi="Times New Roman" w:cs="Times New Roman"/>
                <w:i/>
                <w:iCs/>
                <w:color w:val="000000"/>
                <w:sz w:val="28"/>
                <w:szCs w:val="28"/>
              </w:rPr>
              <w:t>20</w:t>
            </w:r>
          </w:p>
        </w:tc>
      </w:tr>
    </w:tbl>
    <w:p w:rsidR="000A7570" w:rsidRDefault="000A7570" w:rsidP="00412F33">
      <w:pPr>
        <w:shd w:val="clear" w:color="auto" w:fill="FFFFFF"/>
        <w:spacing w:after="0" w:line="240" w:lineRule="auto"/>
        <w:jc w:val="center"/>
        <w:rPr>
          <w:rFonts w:ascii="Times New Roman" w:eastAsia="Times New Roman" w:hAnsi="Times New Roman" w:cs="Times New Roman"/>
          <w:b/>
          <w:bCs/>
          <w:color w:val="000000"/>
          <w:sz w:val="28"/>
          <w:szCs w:val="28"/>
        </w:rPr>
      </w:pPr>
      <w:bookmarkStart w:id="1" w:name="loai_1"/>
    </w:p>
    <w:p w:rsidR="00B976FE" w:rsidRPr="004E1EB2" w:rsidRDefault="00B976FE" w:rsidP="00412F33">
      <w:pPr>
        <w:shd w:val="clear" w:color="auto" w:fill="FFFFFF"/>
        <w:spacing w:after="0" w:line="240" w:lineRule="auto"/>
        <w:jc w:val="center"/>
        <w:rPr>
          <w:rFonts w:ascii="Times New Roman" w:eastAsia="Times New Roman" w:hAnsi="Times New Roman" w:cs="Times New Roman"/>
          <w:color w:val="000000"/>
          <w:sz w:val="28"/>
          <w:szCs w:val="28"/>
        </w:rPr>
      </w:pPr>
      <w:r w:rsidRPr="00B976FE">
        <w:rPr>
          <w:rFonts w:ascii="Times New Roman" w:eastAsia="Times New Roman" w:hAnsi="Times New Roman" w:cs="Times New Roman"/>
          <w:b/>
          <w:bCs/>
          <w:color w:val="000000"/>
          <w:sz w:val="28"/>
          <w:szCs w:val="28"/>
          <w:lang w:val="vi-VN"/>
        </w:rPr>
        <w:t>QUYẾT ĐỊNH</w:t>
      </w:r>
      <w:bookmarkEnd w:id="1"/>
    </w:p>
    <w:p w:rsidR="00412F33" w:rsidRDefault="00412F33" w:rsidP="00412F33">
      <w:pPr>
        <w:shd w:val="clear" w:color="auto" w:fill="FFFFFF"/>
        <w:spacing w:after="0" w:line="240" w:lineRule="auto"/>
        <w:jc w:val="center"/>
        <w:rPr>
          <w:rFonts w:ascii="Times New Roman" w:eastAsia="Times New Roman" w:hAnsi="Times New Roman" w:cs="Times New Roman"/>
          <w:color w:val="000000"/>
          <w:sz w:val="28"/>
          <w:szCs w:val="28"/>
        </w:rPr>
      </w:pPr>
      <w:bookmarkStart w:id="2" w:name="loai_1_name"/>
      <w:r>
        <w:rPr>
          <w:rFonts w:ascii="Times New Roman" w:eastAsia="Times New Roman" w:hAnsi="Times New Roman" w:cs="Times New Roman"/>
          <w:color w:val="000000"/>
          <w:sz w:val="28"/>
          <w:szCs w:val="28"/>
        </w:rPr>
        <w:t>V/v Giao trách nhiệm người đứng đầu về thực hiện cải cách hành chính</w:t>
      </w:r>
      <w:r w:rsidR="00397E6E">
        <w:rPr>
          <w:rFonts w:ascii="Times New Roman" w:eastAsia="Times New Roman" w:hAnsi="Times New Roman" w:cs="Times New Roman"/>
          <w:color w:val="000000"/>
          <w:sz w:val="28"/>
          <w:szCs w:val="28"/>
        </w:rPr>
        <w:t xml:space="preserve"> năm 2021</w:t>
      </w:r>
    </w:p>
    <w:bookmarkEnd w:id="2"/>
    <w:p w:rsidR="00412F33" w:rsidRDefault="00412F33" w:rsidP="00B976FE">
      <w:pPr>
        <w:shd w:val="clear" w:color="auto" w:fill="FFFFFF"/>
        <w:spacing w:before="120" w:after="120" w:line="23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6"/>
          <w:szCs w:val="28"/>
        </w:rPr>
        <mc:AlternateContent>
          <mc:Choice Requires="wps">
            <w:drawing>
              <wp:anchor distT="0" distB="0" distL="114300" distR="114300" simplePos="0" relativeHeight="251662336" behindDoc="0" locked="0" layoutInCell="1" allowOverlap="1" wp14:anchorId="65DF761A" wp14:editId="48C2B4A9">
                <wp:simplePos x="0" y="0"/>
                <wp:positionH relativeFrom="column">
                  <wp:posOffset>2328487</wp:posOffset>
                </wp:positionH>
                <wp:positionV relativeFrom="paragraph">
                  <wp:posOffset>1905</wp:posOffset>
                </wp:positionV>
                <wp:extent cx="1629294"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62929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35pt,.15pt" to="311.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" strokecolor="#4579b8 [3044]"/>
            </w:pict>
          </mc:Fallback>
        </mc:AlternateContent>
      </w:r>
    </w:p>
    <w:p w:rsidR="00B976FE" w:rsidRDefault="00B976FE" w:rsidP="00B976FE">
      <w:pPr>
        <w:shd w:val="clear" w:color="auto" w:fill="FFFFFF"/>
        <w:spacing w:before="120" w:after="120" w:line="234" w:lineRule="atLeast"/>
        <w:jc w:val="center"/>
        <w:rPr>
          <w:rFonts w:ascii="Times New Roman" w:eastAsia="Times New Roman" w:hAnsi="Times New Roman" w:cs="Times New Roman"/>
          <w:b/>
          <w:bCs/>
          <w:color w:val="000000"/>
          <w:sz w:val="28"/>
          <w:szCs w:val="28"/>
        </w:rPr>
      </w:pPr>
      <w:r w:rsidRPr="00B976FE">
        <w:rPr>
          <w:rFonts w:ascii="Times New Roman" w:eastAsia="Times New Roman" w:hAnsi="Times New Roman" w:cs="Times New Roman"/>
          <w:b/>
          <w:bCs/>
          <w:color w:val="000000"/>
          <w:sz w:val="28"/>
          <w:szCs w:val="28"/>
          <w:lang w:val="vi-VN"/>
        </w:rPr>
        <w:t xml:space="preserve">ỦY BAN NHÂN DÂN </w:t>
      </w:r>
      <w:r w:rsidR="00412F33">
        <w:rPr>
          <w:rFonts w:ascii="Times New Roman" w:eastAsia="Times New Roman" w:hAnsi="Times New Roman" w:cs="Times New Roman"/>
          <w:b/>
          <w:bCs/>
          <w:color w:val="000000"/>
          <w:sz w:val="28"/>
          <w:szCs w:val="28"/>
        </w:rPr>
        <w:t>XÃ</w:t>
      </w:r>
    </w:p>
    <w:p w:rsidR="00B976FE" w:rsidRPr="00412F33" w:rsidRDefault="00B976FE"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sidRPr="00B976FE">
        <w:rPr>
          <w:rFonts w:ascii="Times New Roman" w:eastAsia="Times New Roman" w:hAnsi="Times New Roman" w:cs="Times New Roman"/>
          <w:i/>
          <w:iCs/>
          <w:color w:val="000000"/>
          <w:sz w:val="28"/>
          <w:szCs w:val="28"/>
          <w:lang w:val="vi-VN"/>
        </w:rPr>
        <w:t>Căn cứ Luật Tổ chức ch</w:t>
      </w:r>
      <w:r w:rsidRPr="00B976FE">
        <w:rPr>
          <w:rFonts w:ascii="Times New Roman" w:eastAsia="Times New Roman" w:hAnsi="Times New Roman" w:cs="Times New Roman"/>
          <w:i/>
          <w:iCs/>
          <w:color w:val="000000"/>
          <w:sz w:val="28"/>
          <w:szCs w:val="28"/>
        </w:rPr>
        <w:t>í</w:t>
      </w:r>
      <w:r w:rsidRPr="00B976FE">
        <w:rPr>
          <w:rFonts w:ascii="Times New Roman" w:eastAsia="Times New Roman" w:hAnsi="Times New Roman" w:cs="Times New Roman"/>
          <w:i/>
          <w:iCs/>
          <w:color w:val="000000"/>
          <w:sz w:val="28"/>
          <w:szCs w:val="28"/>
          <w:lang w:val="vi-VN"/>
        </w:rPr>
        <w:t>nh quyền địa phương ngày </w:t>
      </w:r>
      <w:r w:rsidRPr="00B976FE">
        <w:rPr>
          <w:rFonts w:ascii="Times New Roman" w:eastAsia="Times New Roman" w:hAnsi="Times New Roman" w:cs="Times New Roman"/>
          <w:i/>
          <w:iCs/>
          <w:color w:val="000000"/>
          <w:sz w:val="28"/>
          <w:szCs w:val="28"/>
        </w:rPr>
        <w:t>1</w:t>
      </w:r>
      <w:r w:rsidRPr="00B976FE">
        <w:rPr>
          <w:rFonts w:ascii="Times New Roman" w:eastAsia="Times New Roman" w:hAnsi="Times New Roman" w:cs="Times New Roman"/>
          <w:i/>
          <w:iCs/>
          <w:color w:val="000000"/>
          <w:sz w:val="28"/>
          <w:szCs w:val="28"/>
          <w:lang w:val="vi-VN"/>
        </w:rPr>
        <w:t>9/6/2015;</w:t>
      </w:r>
      <w:r w:rsidR="00412F33">
        <w:rPr>
          <w:rFonts w:ascii="Times New Roman" w:eastAsia="Times New Roman" w:hAnsi="Times New Roman" w:cs="Times New Roman"/>
          <w:i/>
          <w:iCs/>
          <w:color w:val="000000"/>
          <w:sz w:val="28"/>
          <w:szCs w:val="28"/>
        </w:rPr>
        <w:t>Luật Chính phủ và Luật Chính quyền địa phương sửa đổi ngày 22/11/2019;</w:t>
      </w:r>
    </w:p>
    <w:p w:rsidR="00B976FE" w:rsidRPr="00B976FE" w:rsidRDefault="00B976FE"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sidRPr="00B976FE">
        <w:rPr>
          <w:rFonts w:ascii="Times New Roman" w:eastAsia="Times New Roman" w:hAnsi="Times New Roman" w:cs="Times New Roman"/>
          <w:i/>
          <w:iCs/>
          <w:color w:val="000000"/>
          <w:sz w:val="28"/>
          <w:szCs w:val="28"/>
          <w:lang w:val="vi-VN"/>
        </w:rPr>
        <w:t>Căn cứ Luật Cán bộ, công chức ngày 13/11/2008</w:t>
      </w:r>
      <w:r w:rsidRPr="00B976FE">
        <w:rPr>
          <w:rFonts w:ascii="Times New Roman" w:eastAsia="Times New Roman" w:hAnsi="Times New Roman" w:cs="Times New Roman"/>
          <w:i/>
          <w:iCs/>
          <w:color w:val="000000"/>
          <w:sz w:val="28"/>
          <w:szCs w:val="28"/>
        </w:rPr>
        <w:t>; </w:t>
      </w:r>
      <w:r w:rsidRPr="00B976FE">
        <w:rPr>
          <w:rFonts w:ascii="Times New Roman" w:eastAsia="Times New Roman" w:hAnsi="Times New Roman" w:cs="Times New Roman"/>
          <w:i/>
          <w:iCs/>
          <w:color w:val="000000"/>
          <w:sz w:val="28"/>
          <w:szCs w:val="28"/>
          <w:lang w:val="vi-VN"/>
        </w:rPr>
        <w:t>;</w:t>
      </w:r>
    </w:p>
    <w:p w:rsidR="00B976FE" w:rsidRPr="00B976FE" w:rsidRDefault="00B976FE"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sidRPr="00B976FE">
        <w:rPr>
          <w:rFonts w:ascii="Times New Roman" w:eastAsia="Times New Roman" w:hAnsi="Times New Roman" w:cs="Times New Roman"/>
          <w:i/>
          <w:iCs/>
          <w:color w:val="000000"/>
          <w:sz w:val="28"/>
          <w:szCs w:val="28"/>
          <w:lang w:val="vi-VN"/>
        </w:rPr>
        <w:t>Căn cứ Nghị định s</w:t>
      </w:r>
      <w:r w:rsidRPr="00B976FE">
        <w:rPr>
          <w:rFonts w:ascii="Times New Roman" w:eastAsia="Times New Roman" w:hAnsi="Times New Roman" w:cs="Times New Roman"/>
          <w:i/>
          <w:iCs/>
          <w:color w:val="000000"/>
          <w:sz w:val="28"/>
          <w:szCs w:val="28"/>
        </w:rPr>
        <w:t>ố</w:t>
      </w:r>
      <w:r w:rsidRPr="00B976FE">
        <w:rPr>
          <w:rFonts w:ascii="Times New Roman" w:eastAsia="Times New Roman" w:hAnsi="Times New Roman" w:cs="Times New Roman"/>
          <w:i/>
          <w:iCs/>
          <w:color w:val="000000"/>
          <w:sz w:val="28"/>
          <w:szCs w:val="28"/>
          <w:lang w:val="vi-VN"/>
        </w:rPr>
        <w:t> 20/2008/NĐ-CP ngày 14/02/2008 c</w:t>
      </w:r>
      <w:r w:rsidRPr="00B976FE">
        <w:rPr>
          <w:rFonts w:ascii="Times New Roman" w:eastAsia="Times New Roman" w:hAnsi="Times New Roman" w:cs="Times New Roman"/>
          <w:i/>
          <w:iCs/>
          <w:color w:val="000000"/>
          <w:sz w:val="28"/>
          <w:szCs w:val="28"/>
        </w:rPr>
        <w:t>ủ</w:t>
      </w:r>
      <w:r w:rsidRPr="00B976FE">
        <w:rPr>
          <w:rFonts w:ascii="Times New Roman" w:eastAsia="Times New Roman" w:hAnsi="Times New Roman" w:cs="Times New Roman"/>
          <w:i/>
          <w:iCs/>
          <w:color w:val="000000"/>
          <w:sz w:val="28"/>
          <w:szCs w:val="28"/>
          <w:lang w:val="vi-VN"/>
        </w:rPr>
        <w:t>a Ch</w:t>
      </w:r>
      <w:r w:rsidRPr="00B976FE">
        <w:rPr>
          <w:rFonts w:ascii="Times New Roman" w:eastAsia="Times New Roman" w:hAnsi="Times New Roman" w:cs="Times New Roman"/>
          <w:i/>
          <w:iCs/>
          <w:color w:val="000000"/>
          <w:sz w:val="28"/>
          <w:szCs w:val="28"/>
        </w:rPr>
        <w:t>í</w:t>
      </w:r>
      <w:r w:rsidRPr="00B976FE">
        <w:rPr>
          <w:rFonts w:ascii="Times New Roman" w:eastAsia="Times New Roman" w:hAnsi="Times New Roman" w:cs="Times New Roman"/>
          <w:i/>
          <w:iCs/>
          <w:color w:val="000000"/>
          <w:sz w:val="28"/>
          <w:szCs w:val="28"/>
          <w:lang w:val="vi-VN"/>
        </w:rPr>
        <w:t>nh phủ về tiếp nhận, xử lý phản ánh kiến nghị của c</w:t>
      </w:r>
      <w:r w:rsidRPr="00B976FE">
        <w:rPr>
          <w:rFonts w:ascii="Times New Roman" w:eastAsia="Times New Roman" w:hAnsi="Times New Roman" w:cs="Times New Roman"/>
          <w:i/>
          <w:iCs/>
          <w:color w:val="000000"/>
          <w:sz w:val="28"/>
          <w:szCs w:val="28"/>
        </w:rPr>
        <w:t>á </w:t>
      </w:r>
      <w:r w:rsidRPr="00B976FE">
        <w:rPr>
          <w:rFonts w:ascii="Times New Roman" w:eastAsia="Times New Roman" w:hAnsi="Times New Roman" w:cs="Times New Roman"/>
          <w:i/>
          <w:iCs/>
          <w:color w:val="000000"/>
          <w:sz w:val="28"/>
          <w:szCs w:val="28"/>
          <w:lang w:val="vi-VN"/>
        </w:rPr>
        <w:t>nhân, tổ chức về quy định hành ch</w:t>
      </w:r>
      <w:r w:rsidRPr="00B976FE">
        <w:rPr>
          <w:rFonts w:ascii="Times New Roman" w:eastAsia="Times New Roman" w:hAnsi="Times New Roman" w:cs="Times New Roman"/>
          <w:i/>
          <w:iCs/>
          <w:color w:val="000000"/>
          <w:sz w:val="28"/>
          <w:szCs w:val="28"/>
        </w:rPr>
        <w:t>í</w:t>
      </w:r>
      <w:r w:rsidRPr="00B976FE">
        <w:rPr>
          <w:rFonts w:ascii="Times New Roman" w:eastAsia="Times New Roman" w:hAnsi="Times New Roman" w:cs="Times New Roman"/>
          <w:i/>
          <w:iCs/>
          <w:color w:val="000000"/>
          <w:sz w:val="28"/>
          <w:szCs w:val="28"/>
          <w:lang w:val="vi-VN"/>
        </w:rPr>
        <w:t>nh;</w:t>
      </w:r>
    </w:p>
    <w:p w:rsidR="00B976FE" w:rsidRPr="00B976FE" w:rsidRDefault="00B976FE"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sidRPr="00B976FE">
        <w:rPr>
          <w:rFonts w:ascii="Times New Roman" w:eastAsia="Times New Roman" w:hAnsi="Times New Roman" w:cs="Times New Roman"/>
          <w:i/>
          <w:iCs/>
          <w:color w:val="000000"/>
          <w:sz w:val="28"/>
          <w:szCs w:val="28"/>
          <w:lang w:val="vi-VN"/>
        </w:rPr>
        <w:t>Căn cứ Nghị định s</w:t>
      </w:r>
      <w:r w:rsidRPr="00B976FE">
        <w:rPr>
          <w:rFonts w:ascii="Times New Roman" w:eastAsia="Times New Roman" w:hAnsi="Times New Roman" w:cs="Times New Roman"/>
          <w:i/>
          <w:iCs/>
          <w:color w:val="000000"/>
          <w:sz w:val="28"/>
          <w:szCs w:val="28"/>
        </w:rPr>
        <w:t>ố </w:t>
      </w:r>
      <w:r w:rsidRPr="00B976FE">
        <w:rPr>
          <w:rFonts w:ascii="Times New Roman" w:eastAsia="Times New Roman" w:hAnsi="Times New Roman" w:cs="Times New Roman"/>
          <w:i/>
          <w:iCs/>
          <w:color w:val="000000"/>
          <w:sz w:val="28"/>
          <w:szCs w:val="28"/>
          <w:lang w:val="vi-VN"/>
        </w:rPr>
        <w:t>56/2015/NĐ-CP ngày 09/6/2015 của Ch</w:t>
      </w:r>
      <w:r w:rsidRPr="00B976FE">
        <w:rPr>
          <w:rFonts w:ascii="Times New Roman" w:eastAsia="Times New Roman" w:hAnsi="Times New Roman" w:cs="Times New Roman"/>
          <w:i/>
          <w:iCs/>
          <w:color w:val="000000"/>
          <w:sz w:val="28"/>
          <w:szCs w:val="28"/>
        </w:rPr>
        <w:t>í</w:t>
      </w:r>
      <w:r w:rsidRPr="00B976FE">
        <w:rPr>
          <w:rFonts w:ascii="Times New Roman" w:eastAsia="Times New Roman" w:hAnsi="Times New Roman" w:cs="Times New Roman"/>
          <w:i/>
          <w:iCs/>
          <w:color w:val="000000"/>
          <w:sz w:val="28"/>
          <w:szCs w:val="28"/>
          <w:lang w:val="vi-VN"/>
        </w:rPr>
        <w:t>nh phủ về đánh giá và phân loại c</w:t>
      </w:r>
      <w:r w:rsidRPr="00B976FE">
        <w:rPr>
          <w:rFonts w:ascii="Times New Roman" w:eastAsia="Times New Roman" w:hAnsi="Times New Roman" w:cs="Times New Roman"/>
          <w:i/>
          <w:iCs/>
          <w:color w:val="000000"/>
          <w:sz w:val="28"/>
          <w:szCs w:val="28"/>
        </w:rPr>
        <w:t>á</w:t>
      </w:r>
      <w:r w:rsidRPr="00B976FE">
        <w:rPr>
          <w:rFonts w:ascii="Times New Roman" w:eastAsia="Times New Roman" w:hAnsi="Times New Roman" w:cs="Times New Roman"/>
          <w:i/>
          <w:iCs/>
          <w:color w:val="000000"/>
          <w:sz w:val="28"/>
          <w:szCs w:val="28"/>
          <w:lang w:val="vi-VN"/>
        </w:rPr>
        <w:t>n bộ, công chức; Nghị định số 88/2017/NĐ-CP ngày 27/7/2017 về sửa đổi, b</w:t>
      </w:r>
      <w:r w:rsidRPr="00B976FE">
        <w:rPr>
          <w:rFonts w:ascii="Times New Roman" w:eastAsia="Times New Roman" w:hAnsi="Times New Roman" w:cs="Times New Roman"/>
          <w:i/>
          <w:iCs/>
          <w:color w:val="000000"/>
          <w:sz w:val="28"/>
          <w:szCs w:val="28"/>
        </w:rPr>
        <w:t>ổ </w:t>
      </w:r>
      <w:r w:rsidRPr="00B976FE">
        <w:rPr>
          <w:rFonts w:ascii="Times New Roman" w:eastAsia="Times New Roman" w:hAnsi="Times New Roman" w:cs="Times New Roman"/>
          <w:i/>
          <w:iCs/>
          <w:color w:val="000000"/>
          <w:sz w:val="28"/>
          <w:szCs w:val="28"/>
          <w:lang w:val="vi-VN"/>
        </w:rPr>
        <w:t>sung một s</w:t>
      </w:r>
      <w:r w:rsidRPr="00B976FE">
        <w:rPr>
          <w:rFonts w:ascii="Times New Roman" w:eastAsia="Times New Roman" w:hAnsi="Times New Roman" w:cs="Times New Roman"/>
          <w:i/>
          <w:iCs/>
          <w:color w:val="000000"/>
          <w:sz w:val="28"/>
          <w:szCs w:val="28"/>
        </w:rPr>
        <w:t>ố </w:t>
      </w:r>
      <w:r w:rsidRPr="00B976FE">
        <w:rPr>
          <w:rFonts w:ascii="Times New Roman" w:eastAsia="Times New Roman" w:hAnsi="Times New Roman" w:cs="Times New Roman"/>
          <w:i/>
          <w:iCs/>
          <w:color w:val="000000"/>
          <w:sz w:val="28"/>
          <w:szCs w:val="28"/>
          <w:lang w:val="vi-VN"/>
        </w:rPr>
        <w:t>điều của Nghị định số 56/2</w:t>
      </w:r>
      <w:r w:rsidRPr="00B976FE">
        <w:rPr>
          <w:rFonts w:ascii="Times New Roman" w:eastAsia="Times New Roman" w:hAnsi="Times New Roman" w:cs="Times New Roman"/>
          <w:i/>
          <w:iCs/>
          <w:color w:val="000000"/>
          <w:sz w:val="28"/>
          <w:szCs w:val="28"/>
        </w:rPr>
        <w:t>01</w:t>
      </w:r>
      <w:r w:rsidRPr="00B976FE">
        <w:rPr>
          <w:rFonts w:ascii="Times New Roman" w:eastAsia="Times New Roman" w:hAnsi="Times New Roman" w:cs="Times New Roman"/>
          <w:i/>
          <w:iCs/>
          <w:color w:val="000000"/>
          <w:sz w:val="28"/>
          <w:szCs w:val="28"/>
          <w:lang w:val="vi-VN"/>
        </w:rPr>
        <w:t>5/NĐ-CP ngày 09/6/2015;</w:t>
      </w:r>
    </w:p>
    <w:p w:rsidR="00B976FE" w:rsidRPr="00B976FE" w:rsidRDefault="00B976FE"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sidRPr="00B976FE">
        <w:rPr>
          <w:rFonts w:ascii="Times New Roman" w:eastAsia="Times New Roman" w:hAnsi="Times New Roman" w:cs="Times New Roman"/>
          <w:i/>
          <w:iCs/>
          <w:color w:val="000000"/>
          <w:sz w:val="28"/>
          <w:szCs w:val="28"/>
          <w:lang w:val="vi-VN"/>
        </w:rPr>
        <w:t>Căn cứ Nghị định số 92/2017/NĐ-CP ngày 07/8/2017 của Ch</w:t>
      </w:r>
      <w:r w:rsidRPr="00B976FE">
        <w:rPr>
          <w:rFonts w:ascii="Times New Roman" w:eastAsia="Times New Roman" w:hAnsi="Times New Roman" w:cs="Times New Roman"/>
          <w:i/>
          <w:iCs/>
          <w:color w:val="000000"/>
          <w:sz w:val="28"/>
          <w:szCs w:val="28"/>
        </w:rPr>
        <w:t>í</w:t>
      </w:r>
      <w:r w:rsidRPr="00B976FE">
        <w:rPr>
          <w:rFonts w:ascii="Times New Roman" w:eastAsia="Times New Roman" w:hAnsi="Times New Roman" w:cs="Times New Roman"/>
          <w:i/>
          <w:iCs/>
          <w:color w:val="000000"/>
          <w:sz w:val="28"/>
          <w:szCs w:val="28"/>
          <w:lang w:val="vi-VN"/>
        </w:rPr>
        <w:t>nh phủ sửa đổi, bổ sung một s</w:t>
      </w:r>
      <w:r w:rsidRPr="00B976FE">
        <w:rPr>
          <w:rFonts w:ascii="Times New Roman" w:eastAsia="Times New Roman" w:hAnsi="Times New Roman" w:cs="Times New Roman"/>
          <w:i/>
          <w:iCs/>
          <w:color w:val="000000"/>
          <w:sz w:val="28"/>
          <w:szCs w:val="28"/>
        </w:rPr>
        <w:t>ố </w:t>
      </w:r>
      <w:r w:rsidRPr="00B976FE">
        <w:rPr>
          <w:rFonts w:ascii="Times New Roman" w:eastAsia="Times New Roman" w:hAnsi="Times New Roman" w:cs="Times New Roman"/>
          <w:i/>
          <w:iCs/>
          <w:color w:val="000000"/>
          <w:sz w:val="28"/>
          <w:szCs w:val="28"/>
          <w:lang w:val="vi-VN"/>
        </w:rPr>
        <w:t>điều của các Nghị định liên quan đến kiểm soát thủ tục hành ch</w:t>
      </w:r>
      <w:r w:rsidRPr="00B976FE">
        <w:rPr>
          <w:rFonts w:ascii="Times New Roman" w:eastAsia="Times New Roman" w:hAnsi="Times New Roman" w:cs="Times New Roman"/>
          <w:i/>
          <w:iCs/>
          <w:color w:val="000000"/>
          <w:sz w:val="28"/>
          <w:szCs w:val="28"/>
        </w:rPr>
        <w:t>í</w:t>
      </w:r>
      <w:r w:rsidRPr="00B976FE">
        <w:rPr>
          <w:rFonts w:ascii="Times New Roman" w:eastAsia="Times New Roman" w:hAnsi="Times New Roman" w:cs="Times New Roman"/>
          <w:i/>
          <w:iCs/>
          <w:color w:val="000000"/>
          <w:sz w:val="28"/>
          <w:szCs w:val="28"/>
          <w:lang w:val="vi-VN"/>
        </w:rPr>
        <w:t>nh;</w:t>
      </w:r>
    </w:p>
    <w:p w:rsidR="00B976FE" w:rsidRPr="00B976FE" w:rsidRDefault="00B976FE"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sidRPr="00B976FE">
        <w:rPr>
          <w:rFonts w:ascii="Times New Roman" w:eastAsia="Times New Roman" w:hAnsi="Times New Roman" w:cs="Times New Roman"/>
          <w:i/>
          <w:iCs/>
          <w:color w:val="000000"/>
          <w:sz w:val="28"/>
          <w:szCs w:val="28"/>
          <w:lang w:val="vi-VN"/>
        </w:rPr>
        <w:t>Căn cứ Nghị định s</w:t>
      </w:r>
      <w:r w:rsidRPr="00B976FE">
        <w:rPr>
          <w:rFonts w:ascii="Times New Roman" w:eastAsia="Times New Roman" w:hAnsi="Times New Roman" w:cs="Times New Roman"/>
          <w:i/>
          <w:iCs/>
          <w:color w:val="000000"/>
          <w:sz w:val="28"/>
          <w:szCs w:val="28"/>
        </w:rPr>
        <w:t>ố</w:t>
      </w:r>
      <w:r w:rsidRPr="00B976FE">
        <w:rPr>
          <w:rFonts w:ascii="Times New Roman" w:eastAsia="Times New Roman" w:hAnsi="Times New Roman" w:cs="Times New Roman"/>
          <w:i/>
          <w:iCs/>
          <w:color w:val="000000"/>
          <w:sz w:val="28"/>
          <w:szCs w:val="28"/>
          <w:lang w:val="vi-VN"/>
        </w:rPr>
        <w:t> 6</w:t>
      </w:r>
      <w:r w:rsidRPr="00B976FE">
        <w:rPr>
          <w:rFonts w:ascii="Times New Roman" w:eastAsia="Times New Roman" w:hAnsi="Times New Roman" w:cs="Times New Roman"/>
          <w:i/>
          <w:iCs/>
          <w:color w:val="000000"/>
          <w:sz w:val="28"/>
          <w:szCs w:val="28"/>
        </w:rPr>
        <w:t>1</w:t>
      </w:r>
      <w:r w:rsidRPr="00B976FE">
        <w:rPr>
          <w:rFonts w:ascii="Times New Roman" w:eastAsia="Times New Roman" w:hAnsi="Times New Roman" w:cs="Times New Roman"/>
          <w:i/>
          <w:iCs/>
          <w:color w:val="000000"/>
          <w:sz w:val="28"/>
          <w:szCs w:val="28"/>
          <w:lang w:val="vi-VN"/>
        </w:rPr>
        <w:t>/2</w:t>
      </w:r>
      <w:r w:rsidRPr="00B976FE">
        <w:rPr>
          <w:rFonts w:ascii="Times New Roman" w:eastAsia="Times New Roman" w:hAnsi="Times New Roman" w:cs="Times New Roman"/>
          <w:i/>
          <w:iCs/>
          <w:color w:val="000000"/>
          <w:sz w:val="28"/>
          <w:szCs w:val="28"/>
        </w:rPr>
        <w:t>01</w:t>
      </w:r>
      <w:r w:rsidRPr="00B976FE">
        <w:rPr>
          <w:rFonts w:ascii="Times New Roman" w:eastAsia="Times New Roman" w:hAnsi="Times New Roman" w:cs="Times New Roman"/>
          <w:i/>
          <w:iCs/>
          <w:color w:val="000000"/>
          <w:sz w:val="28"/>
          <w:szCs w:val="28"/>
          <w:lang w:val="vi-VN"/>
        </w:rPr>
        <w:t>8/NĐ-CP ngày 23/4/2018 của Ch</w:t>
      </w:r>
      <w:r w:rsidRPr="00B976FE">
        <w:rPr>
          <w:rFonts w:ascii="Times New Roman" w:eastAsia="Times New Roman" w:hAnsi="Times New Roman" w:cs="Times New Roman"/>
          <w:i/>
          <w:iCs/>
          <w:color w:val="000000"/>
          <w:sz w:val="28"/>
          <w:szCs w:val="28"/>
        </w:rPr>
        <w:t>í</w:t>
      </w:r>
      <w:r w:rsidRPr="00B976FE">
        <w:rPr>
          <w:rFonts w:ascii="Times New Roman" w:eastAsia="Times New Roman" w:hAnsi="Times New Roman" w:cs="Times New Roman"/>
          <w:i/>
          <w:iCs/>
          <w:color w:val="000000"/>
          <w:sz w:val="28"/>
          <w:szCs w:val="28"/>
          <w:lang w:val="vi-VN"/>
        </w:rPr>
        <w:t>nh phủ về thực hiện cơ chế một cửa, một cửa </w:t>
      </w:r>
      <w:r w:rsidRPr="00B976FE">
        <w:rPr>
          <w:rFonts w:ascii="Times New Roman" w:eastAsia="Times New Roman" w:hAnsi="Times New Roman" w:cs="Times New Roman"/>
          <w:i/>
          <w:iCs/>
          <w:color w:val="000000"/>
          <w:sz w:val="28"/>
          <w:szCs w:val="28"/>
        </w:rPr>
        <w:t>li</w:t>
      </w:r>
      <w:r w:rsidRPr="00B976FE">
        <w:rPr>
          <w:rFonts w:ascii="Times New Roman" w:eastAsia="Times New Roman" w:hAnsi="Times New Roman" w:cs="Times New Roman"/>
          <w:i/>
          <w:iCs/>
          <w:color w:val="000000"/>
          <w:sz w:val="28"/>
          <w:szCs w:val="28"/>
          <w:lang w:val="vi-VN"/>
        </w:rPr>
        <w:t>ên thông trong giải quyết thủ tục hành ch</w:t>
      </w:r>
      <w:r w:rsidRPr="00B976FE">
        <w:rPr>
          <w:rFonts w:ascii="Times New Roman" w:eastAsia="Times New Roman" w:hAnsi="Times New Roman" w:cs="Times New Roman"/>
          <w:i/>
          <w:iCs/>
          <w:color w:val="000000"/>
          <w:sz w:val="28"/>
          <w:szCs w:val="28"/>
        </w:rPr>
        <w:t>í</w:t>
      </w:r>
      <w:r w:rsidRPr="00B976FE">
        <w:rPr>
          <w:rFonts w:ascii="Times New Roman" w:eastAsia="Times New Roman" w:hAnsi="Times New Roman" w:cs="Times New Roman"/>
          <w:i/>
          <w:iCs/>
          <w:color w:val="000000"/>
          <w:sz w:val="28"/>
          <w:szCs w:val="28"/>
          <w:lang w:val="vi-VN"/>
        </w:rPr>
        <w:t>nh;</w:t>
      </w:r>
    </w:p>
    <w:p w:rsidR="000A7570" w:rsidRPr="000A7570" w:rsidRDefault="00397E6E" w:rsidP="000A7570">
      <w:pPr>
        <w:shd w:val="clear" w:color="auto" w:fill="FFFFFF"/>
        <w:spacing w:after="60" w:line="240" w:lineRule="auto"/>
        <w:ind w:firstLine="720"/>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Căn cứ </w:t>
      </w:r>
      <w:r w:rsidRPr="00B976FE">
        <w:rPr>
          <w:rFonts w:ascii="Times New Roman" w:eastAsia="Times New Roman" w:hAnsi="Times New Roman" w:cs="Times New Roman"/>
          <w:i/>
          <w:iCs/>
          <w:color w:val="000000"/>
          <w:sz w:val="28"/>
          <w:szCs w:val="28"/>
          <w:lang w:val="vi-VN"/>
        </w:rPr>
        <w:t>Quyết định số </w:t>
      </w:r>
      <w:r w:rsidRPr="00B976FE">
        <w:rPr>
          <w:rFonts w:ascii="Times New Roman" w:eastAsia="Times New Roman" w:hAnsi="Times New Roman" w:cs="Times New Roman"/>
          <w:i/>
          <w:iCs/>
          <w:color w:val="000000"/>
          <w:sz w:val="28"/>
          <w:szCs w:val="28"/>
        </w:rPr>
        <w:t>54</w:t>
      </w:r>
      <w:r w:rsidRPr="00B976FE">
        <w:rPr>
          <w:rFonts w:ascii="Times New Roman" w:eastAsia="Times New Roman" w:hAnsi="Times New Roman" w:cs="Times New Roman"/>
          <w:i/>
          <w:iCs/>
          <w:color w:val="000000"/>
          <w:sz w:val="28"/>
          <w:szCs w:val="28"/>
          <w:lang w:val="vi-VN"/>
        </w:rPr>
        <w:t>/20</w:t>
      </w:r>
      <w:r w:rsidRPr="00B976FE">
        <w:rPr>
          <w:rFonts w:ascii="Times New Roman" w:eastAsia="Times New Roman" w:hAnsi="Times New Roman" w:cs="Times New Roman"/>
          <w:i/>
          <w:iCs/>
          <w:color w:val="000000"/>
          <w:sz w:val="28"/>
          <w:szCs w:val="28"/>
        </w:rPr>
        <w:t>1</w:t>
      </w:r>
      <w:r w:rsidRPr="00B976FE">
        <w:rPr>
          <w:rFonts w:ascii="Times New Roman" w:eastAsia="Times New Roman" w:hAnsi="Times New Roman" w:cs="Times New Roman"/>
          <w:i/>
          <w:iCs/>
          <w:color w:val="000000"/>
          <w:sz w:val="28"/>
          <w:szCs w:val="28"/>
          <w:lang w:val="vi-VN"/>
        </w:rPr>
        <w:t>9/QĐ-</w:t>
      </w:r>
      <w:r w:rsidRPr="00B976FE">
        <w:rPr>
          <w:rFonts w:ascii="Times New Roman" w:eastAsia="Times New Roman" w:hAnsi="Times New Roman" w:cs="Times New Roman"/>
          <w:i/>
          <w:iCs/>
          <w:color w:val="000000"/>
          <w:sz w:val="28"/>
          <w:szCs w:val="28"/>
        </w:rPr>
        <w:t>U</w:t>
      </w:r>
      <w:r w:rsidRPr="00B976FE">
        <w:rPr>
          <w:rFonts w:ascii="Times New Roman" w:eastAsia="Times New Roman" w:hAnsi="Times New Roman" w:cs="Times New Roman"/>
          <w:i/>
          <w:iCs/>
          <w:color w:val="000000"/>
          <w:sz w:val="28"/>
          <w:szCs w:val="28"/>
          <w:lang w:val="vi-VN"/>
        </w:rPr>
        <w:t>BND ng</w:t>
      </w:r>
      <w:r w:rsidRPr="00B976FE">
        <w:rPr>
          <w:rFonts w:ascii="Times New Roman" w:eastAsia="Times New Roman" w:hAnsi="Times New Roman" w:cs="Times New Roman"/>
          <w:i/>
          <w:iCs/>
          <w:color w:val="000000"/>
          <w:sz w:val="28"/>
          <w:szCs w:val="28"/>
        </w:rPr>
        <w:t>à</w:t>
      </w:r>
      <w:r w:rsidRPr="00B976FE">
        <w:rPr>
          <w:rFonts w:ascii="Times New Roman" w:eastAsia="Times New Roman" w:hAnsi="Times New Roman" w:cs="Times New Roman"/>
          <w:i/>
          <w:iCs/>
          <w:color w:val="000000"/>
          <w:sz w:val="28"/>
          <w:szCs w:val="28"/>
          <w:lang w:val="vi-VN"/>
        </w:rPr>
        <w:t>y </w:t>
      </w:r>
      <w:r w:rsidRPr="00B976FE">
        <w:rPr>
          <w:rFonts w:ascii="Times New Roman" w:eastAsia="Times New Roman" w:hAnsi="Times New Roman" w:cs="Times New Roman"/>
          <w:i/>
          <w:iCs/>
          <w:color w:val="000000"/>
          <w:sz w:val="28"/>
          <w:szCs w:val="28"/>
        </w:rPr>
        <w:t>27 </w:t>
      </w:r>
      <w:r w:rsidRPr="00B976FE">
        <w:rPr>
          <w:rFonts w:ascii="Times New Roman" w:eastAsia="Times New Roman" w:hAnsi="Times New Roman" w:cs="Times New Roman"/>
          <w:i/>
          <w:iCs/>
          <w:color w:val="000000"/>
          <w:sz w:val="28"/>
          <w:szCs w:val="28"/>
          <w:lang w:val="vi-VN"/>
        </w:rPr>
        <w:t>tháng</w:t>
      </w:r>
      <w:r w:rsidRPr="00B976FE">
        <w:rPr>
          <w:rFonts w:ascii="Times New Roman" w:eastAsia="Times New Roman" w:hAnsi="Times New Roman" w:cs="Times New Roman"/>
          <w:i/>
          <w:iCs/>
          <w:color w:val="000000"/>
          <w:sz w:val="28"/>
          <w:szCs w:val="28"/>
        </w:rPr>
        <w:t> 9 </w:t>
      </w:r>
      <w:r w:rsidRPr="00B976FE">
        <w:rPr>
          <w:rFonts w:ascii="Times New Roman" w:eastAsia="Times New Roman" w:hAnsi="Times New Roman" w:cs="Times New Roman"/>
          <w:i/>
          <w:iCs/>
          <w:color w:val="000000"/>
          <w:sz w:val="28"/>
          <w:szCs w:val="28"/>
          <w:lang w:val="vi-VN"/>
        </w:rPr>
        <w:t>năm 2019 của UBND tỉnh</w:t>
      </w:r>
      <w:r>
        <w:rPr>
          <w:rFonts w:ascii="Times New Roman" w:eastAsia="Times New Roman" w:hAnsi="Times New Roman" w:cs="Times New Roman"/>
          <w:i/>
          <w:iCs/>
          <w:color w:val="000000"/>
          <w:sz w:val="28"/>
          <w:szCs w:val="28"/>
        </w:rPr>
        <w:t xml:space="preserve"> về quy định</w:t>
      </w:r>
      <w:r w:rsidR="000A7570">
        <w:rPr>
          <w:rFonts w:ascii="Times New Roman" w:eastAsia="Times New Roman" w:hAnsi="Times New Roman" w:cs="Times New Roman"/>
          <w:i/>
          <w:iCs/>
          <w:color w:val="000000"/>
          <w:sz w:val="28"/>
          <w:szCs w:val="28"/>
        </w:rPr>
        <w:t>.</w:t>
      </w:r>
    </w:p>
    <w:p w:rsidR="00B976FE" w:rsidRDefault="00B976FE" w:rsidP="000A7570">
      <w:pPr>
        <w:shd w:val="clear" w:color="auto" w:fill="FFFFFF"/>
        <w:spacing w:after="60" w:line="240" w:lineRule="auto"/>
        <w:jc w:val="center"/>
        <w:rPr>
          <w:rFonts w:ascii="Times New Roman" w:eastAsia="Times New Roman" w:hAnsi="Times New Roman" w:cs="Times New Roman"/>
          <w:b/>
          <w:bCs/>
          <w:color w:val="000000"/>
          <w:sz w:val="28"/>
          <w:szCs w:val="28"/>
        </w:rPr>
      </w:pPr>
      <w:r w:rsidRPr="00B976FE">
        <w:rPr>
          <w:rFonts w:ascii="Times New Roman" w:eastAsia="Times New Roman" w:hAnsi="Times New Roman" w:cs="Times New Roman"/>
          <w:b/>
          <w:bCs/>
          <w:color w:val="000000"/>
          <w:sz w:val="28"/>
          <w:szCs w:val="28"/>
          <w:lang w:val="vi-VN"/>
        </w:rPr>
        <w:t>QUYẾT ĐỊNH:</w:t>
      </w:r>
    </w:p>
    <w:p w:rsidR="00412F33" w:rsidRPr="00412F33" w:rsidRDefault="00412F33" w:rsidP="000A7570">
      <w:pPr>
        <w:shd w:val="clear" w:color="auto" w:fill="FFFFFF"/>
        <w:spacing w:after="60" w:line="240" w:lineRule="auto"/>
        <w:jc w:val="center"/>
        <w:rPr>
          <w:rFonts w:ascii="Times New Roman" w:eastAsia="Times New Roman" w:hAnsi="Times New Roman" w:cs="Times New Roman"/>
          <w:color w:val="000000"/>
          <w:sz w:val="28"/>
          <w:szCs w:val="28"/>
        </w:rPr>
      </w:pPr>
    </w:p>
    <w:p w:rsidR="00B976FE" w:rsidRDefault="00B976FE"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bookmarkStart w:id="3" w:name="dieu_1"/>
      <w:r w:rsidRPr="00B976FE">
        <w:rPr>
          <w:rFonts w:ascii="Times New Roman" w:eastAsia="Times New Roman" w:hAnsi="Times New Roman" w:cs="Times New Roman"/>
          <w:b/>
          <w:bCs/>
          <w:color w:val="000000"/>
          <w:sz w:val="28"/>
          <w:szCs w:val="28"/>
          <w:lang w:val="vi-VN"/>
        </w:rPr>
        <w:t>Điều 1.</w:t>
      </w:r>
      <w:bookmarkEnd w:id="3"/>
      <w:r w:rsidRPr="00B976FE">
        <w:rPr>
          <w:rFonts w:ascii="Times New Roman" w:eastAsia="Times New Roman" w:hAnsi="Times New Roman" w:cs="Times New Roman"/>
          <w:color w:val="000000"/>
          <w:sz w:val="28"/>
          <w:szCs w:val="28"/>
          <w:lang w:val="vi-VN"/>
        </w:rPr>
        <w:t> </w:t>
      </w:r>
      <w:bookmarkStart w:id="4" w:name="dieu_1_name"/>
      <w:r w:rsidR="00565181">
        <w:rPr>
          <w:rFonts w:ascii="Times New Roman" w:eastAsia="Times New Roman" w:hAnsi="Times New Roman" w:cs="Times New Roman"/>
          <w:color w:val="000000"/>
          <w:sz w:val="28"/>
          <w:szCs w:val="28"/>
        </w:rPr>
        <w:t>Giao trách nhiệm cho Chủ tịch Ủy ban nhân dân xã là người đứng đầu về thực hiện cải cách hành chính năm 2021</w:t>
      </w:r>
      <w:bookmarkEnd w:id="4"/>
      <w:r w:rsidR="00565181">
        <w:rPr>
          <w:rFonts w:ascii="Times New Roman" w:eastAsia="Times New Roman" w:hAnsi="Times New Roman" w:cs="Times New Roman"/>
          <w:color w:val="000000"/>
          <w:sz w:val="28"/>
          <w:szCs w:val="28"/>
        </w:rPr>
        <w:t>.</w:t>
      </w:r>
    </w:p>
    <w:p w:rsidR="008668D6" w:rsidRDefault="008668D6"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p>
    <w:p w:rsidR="00565181" w:rsidRDefault="00565181"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proofErr w:type="gramStart"/>
      <w:r w:rsidRPr="00565181">
        <w:rPr>
          <w:rFonts w:ascii="Times New Roman" w:eastAsia="Times New Roman" w:hAnsi="Times New Roman" w:cs="Times New Roman"/>
          <w:b/>
          <w:color w:val="000000"/>
          <w:sz w:val="28"/>
          <w:szCs w:val="28"/>
        </w:rPr>
        <w:t>Điều 2</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
    <w:p w:rsidR="00B976FE" w:rsidRPr="00B976FE" w:rsidRDefault="00565181"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sidRPr="000A7570">
        <w:rPr>
          <w:rFonts w:ascii="Times New Roman" w:eastAsia="Times New Roman" w:hAnsi="Times New Roman" w:cs="Times New Roman"/>
          <w:b/>
          <w:color w:val="000000"/>
          <w:sz w:val="28"/>
          <w:szCs w:val="28"/>
        </w:rPr>
        <w:t xml:space="preserve">1. </w:t>
      </w:r>
      <w:r w:rsidR="00B976FE" w:rsidRPr="000A7570">
        <w:rPr>
          <w:rFonts w:ascii="Times New Roman" w:eastAsia="Times New Roman" w:hAnsi="Times New Roman" w:cs="Times New Roman"/>
          <w:b/>
          <w:color w:val="000000"/>
          <w:sz w:val="28"/>
          <w:szCs w:val="28"/>
          <w:lang w:val="vi-VN"/>
        </w:rPr>
        <w:t>Quyền hạn của người đứng đ</w:t>
      </w:r>
      <w:r w:rsidR="00B976FE" w:rsidRPr="000A7570">
        <w:rPr>
          <w:rFonts w:ascii="Times New Roman" w:eastAsia="Times New Roman" w:hAnsi="Times New Roman" w:cs="Times New Roman"/>
          <w:b/>
          <w:color w:val="000000"/>
          <w:sz w:val="28"/>
          <w:szCs w:val="28"/>
        </w:rPr>
        <w:t>ầ</w:t>
      </w:r>
      <w:r w:rsidR="00B976FE" w:rsidRPr="000A7570">
        <w:rPr>
          <w:rFonts w:ascii="Times New Roman" w:eastAsia="Times New Roman" w:hAnsi="Times New Roman" w:cs="Times New Roman"/>
          <w:b/>
          <w:color w:val="000000"/>
          <w:sz w:val="28"/>
          <w:szCs w:val="28"/>
          <w:lang w:val="vi-VN"/>
        </w:rPr>
        <w:t>u</w:t>
      </w:r>
      <w:r w:rsidR="00B976FE" w:rsidRPr="00B976FE">
        <w:rPr>
          <w:rFonts w:ascii="Times New Roman" w:eastAsia="Times New Roman" w:hAnsi="Times New Roman" w:cs="Times New Roman"/>
          <w:color w:val="000000"/>
          <w:sz w:val="28"/>
          <w:szCs w:val="28"/>
          <w:lang w:val="vi-VN"/>
        </w:rPr>
        <w:t xml:space="preserve">: Thực hiện </w:t>
      </w:r>
      <w:proofErr w:type="gramStart"/>
      <w:r w:rsidR="00B976FE" w:rsidRPr="00B976FE">
        <w:rPr>
          <w:rFonts w:ascii="Times New Roman" w:eastAsia="Times New Roman" w:hAnsi="Times New Roman" w:cs="Times New Roman"/>
          <w:color w:val="000000"/>
          <w:sz w:val="28"/>
          <w:szCs w:val="28"/>
          <w:lang w:val="vi-VN"/>
        </w:rPr>
        <w:t>theo</w:t>
      </w:r>
      <w:proofErr w:type="gramEnd"/>
      <w:r w:rsidR="00B976FE" w:rsidRPr="00B976FE">
        <w:rPr>
          <w:rFonts w:ascii="Times New Roman" w:eastAsia="Times New Roman" w:hAnsi="Times New Roman" w:cs="Times New Roman"/>
          <w:color w:val="000000"/>
          <w:sz w:val="28"/>
          <w:szCs w:val="28"/>
          <w:lang w:val="vi-VN"/>
        </w:rPr>
        <w:t xml:space="preserve"> quy định của pháp luật và phân cấp của Ủy ban nhân dân tỉnh, cơ quan có thẩm quyền </w:t>
      </w:r>
      <w:r w:rsidR="00B976FE" w:rsidRPr="00B976FE">
        <w:rPr>
          <w:rFonts w:ascii="Times New Roman" w:eastAsia="Times New Roman" w:hAnsi="Times New Roman" w:cs="Times New Roman"/>
          <w:color w:val="000000"/>
          <w:sz w:val="28"/>
          <w:szCs w:val="28"/>
        </w:rPr>
        <w:t>tr</w:t>
      </w:r>
      <w:r w:rsidR="00B976FE" w:rsidRPr="00B976FE">
        <w:rPr>
          <w:rFonts w:ascii="Times New Roman" w:eastAsia="Times New Roman" w:hAnsi="Times New Roman" w:cs="Times New Roman"/>
          <w:color w:val="000000"/>
          <w:sz w:val="28"/>
          <w:szCs w:val="28"/>
          <w:lang w:val="vi-VN"/>
        </w:rPr>
        <w:t xml:space="preserve">ên các lĩnh vực của </w:t>
      </w:r>
      <w:r w:rsidR="000A7570">
        <w:rPr>
          <w:rFonts w:ascii="Times New Roman" w:eastAsia="Times New Roman" w:hAnsi="Times New Roman" w:cs="Times New Roman"/>
          <w:color w:val="000000"/>
          <w:sz w:val="28"/>
          <w:szCs w:val="28"/>
        </w:rPr>
        <w:t>xã</w:t>
      </w:r>
      <w:r w:rsidR="00B976FE" w:rsidRPr="00B976FE">
        <w:rPr>
          <w:rFonts w:ascii="Times New Roman" w:eastAsia="Times New Roman" w:hAnsi="Times New Roman" w:cs="Times New Roman"/>
          <w:color w:val="000000"/>
          <w:sz w:val="28"/>
          <w:szCs w:val="28"/>
          <w:lang w:val="vi-VN"/>
        </w:rPr>
        <w:t>.</w:t>
      </w:r>
    </w:p>
    <w:p w:rsidR="00B976FE" w:rsidRPr="000A7570" w:rsidRDefault="00CB02A7" w:rsidP="000A7570">
      <w:pPr>
        <w:shd w:val="clear" w:color="auto" w:fill="FFFFFF"/>
        <w:spacing w:after="60" w:line="240" w:lineRule="auto"/>
        <w:ind w:firstLine="720"/>
        <w:jc w:val="both"/>
        <w:rPr>
          <w:rFonts w:ascii="Times New Roman" w:eastAsia="Times New Roman" w:hAnsi="Times New Roman" w:cs="Times New Roman"/>
          <w:b/>
          <w:color w:val="000000"/>
          <w:sz w:val="28"/>
          <w:szCs w:val="28"/>
        </w:rPr>
      </w:pPr>
      <w:bookmarkStart w:id="5" w:name="dieu_4"/>
      <w:r w:rsidRPr="000A7570">
        <w:rPr>
          <w:rFonts w:ascii="Times New Roman" w:eastAsia="Times New Roman" w:hAnsi="Times New Roman" w:cs="Times New Roman"/>
          <w:b/>
          <w:bCs/>
          <w:color w:val="000000"/>
          <w:sz w:val="28"/>
          <w:szCs w:val="28"/>
        </w:rPr>
        <w:t>2.</w:t>
      </w:r>
      <w:r w:rsidR="00B976FE" w:rsidRPr="000A7570">
        <w:rPr>
          <w:rFonts w:ascii="Times New Roman" w:eastAsia="Times New Roman" w:hAnsi="Times New Roman" w:cs="Times New Roman"/>
          <w:b/>
          <w:bCs/>
          <w:color w:val="000000"/>
          <w:sz w:val="28"/>
          <w:szCs w:val="28"/>
          <w:lang w:val="vi-VN"/>
        </w:rPr>
        <w:t xml:space="preserve"> Trách nhiệm chỉ đạo, điều hành thực hiện cải cách hành chính </w:t>
      </w:r>
      <w:bookmarkEnd w:id="5"/>
    </w:p>
    <w:p w:rsidR="00B976FE" w:rsidRP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r w:rsidR="00B976FE" w:rsidRPr="00B976FE">
        <w:rPr>
          <w:rFonts w:ascii="Times New Roman" w:eastAsia="Times New Roman" w:hAnsi="Times New Roman" w:cs="Times New Roman"/>
          <w:color w:val="000000"/>
          <w:sz w:val="28"/>
          <w:szCs w:val="28"/>
          <w:lang w:val="vi-VN"/>
        </w:rPr>
        <w:t> </w:t>
      </w:r>
      <w:r w:rsidR="00B976FE" w:rsidRPr="00B976FE">
        <w:rPr>
          <w:rFonts w:ascii="Times New Roman" w:eastAsia="Times New Roman" w:hAnsi="Times New Roman" w:cs="Times New Roman"/>
          <w:color w:val="000000"/>
          <w:sz w:val="28"/>
          <w:szCs w:val="28"/>
        </w:rPr>
        <w:t>V</w:t>
      </w:r>
      <w:r w:rsidR="00B976FE" w:rsidRPr="00B976FE">
        <w:rPr>
          <w:rFonts w:ascii="Times New Roman" w:eastAsia="Times New Roman" w:hAnsi="Times New Roman" w:cs="Times New Roman"/>
          <w:color w:val="000000"/>
          <w:sz w:val="28"/>
          <w:szCs w:val="28"/>
          <w:lang w:val="vi-VN"/>
        </w:rPr>
        <w:t>ề thực hiện kế hoạch cải cách hành chính</w:t>
      </w:r>
    </w:p>
    <w:p w:rsidR="00B976FE" w:rsidRP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w:t>
      </w:r>
      <w:r w:rsidR="00CB02A7">
        <w:rPr>
          <w:rFonts w:ascii="Times New Roman" w:eastAsia="Times New Roman" w:hAnsi="Times New Roman" w:cs="Times New Roman"/>
          <w:color w:val="000000"/>
          <w:sz w:val="28"/>
          <w:szCs w:val="28"/>
        </w:rPr>
        <w:t>Chỉ đạo x</w:t>
      </w:r>
      <w:r w:rsidR="00B976FE" w:rsidRPr="00B976FE">
        <w:rPr>
          <w:rFonts w:ascii="Times New Roman" w:eastAsia="Times New Roman" w:hAnsi="Times New Roman" w:cs="Times New Roman"/>
          <w:color w:val="000000"/>
          <w:sz w:val="28"/>
          <w:szCs w:val="28"/>
          <w:lang w:val="vi-VN"/>
        </w:rPr>
        <w:t xml:space="preserve">ây dựng kế hoạch thực hiện công tác cải cách hành chính hàng năm </w:t>
      </w:r>
      <w:proofErr w:type="gramStart"/>
      <w:r w:rsidR="00B976FE" w:rsidRPr="00B976FE">
        <w:rPr>
          <w:rFonts w:ascii="Times New Roman" w:eastAsia="Times New Roman" w:hAnsi="Times New Roman" w:cs="Times New Roman"/>
          <w:color w:val="000000"/>
          <w:sz w:val="28"/>
          <w:szCs w:val="28"/>
          <w:lang w:val="vi-VN"/>
        </w:rPr>
        <w:t>theo</w:t>
      </w:r>
      <w:proofErr w:type="gramEnd"/>
      <w:r w:rsidR="00B976FE" w:rsidRPr="00B976FE">
        <w:rPr>
          <w:rFonts w:ascii="Times New Roman" w:eastAsia="Times New Roman" w:hAnsi="Times New Roman" w:cs="Times New Roman"/>
          <w:color w:val="000000"/>
          <w:sz w:val="28"/>
          <w:szCs w:val="28"/>
          <w:lang w:val="vi-VN"/>
        </w:rPr>
        <w:t xml:space="preserve"> quy định, phù hợp v</w:t>
      </w:r>
      <w:r w:rsidR="00B976FE" w:rsidRPr="00B976FE">
        <w:rPr>
          <w:rFonts w:ascii="Times New Roman" w:eastAsia="Times New Roman" w:hAnsi="Times New Roman" w:cs="Times New Roman"/>
          <w:color w:val="000000"/>
          <w:sz w:val="28"/>
          <w:szCs w:val="28"/>
        </w:rPr>
        <w:t>ớ</w:t>
      </w:r>
      <w:r w:rsidR="00B976FE" w:rsidRPr="00B976FE">
        <w:rPr>
          <w:rFonts w:ascii="Times New Roman" w:eastAsia="Times New Roman" w:hAnsi="Times New Roman" w:cs="Times New Roman"/>
          <w:color w:val="000000"/>
          <w:sz w:val="28"/>
          <w:szCs w:val="28"/>
          <w:lang w:val="vi-VN"/>
        </w:rPr>
        <w:t>i chức năng, nhiệm vụ trên cơ sở những định hướng, nhiệm vụ </w:t>
      </w:r>
      <w:r w:rsidR="00B976FE" w:rsidRPr="00B976FE">
        <w:rPr>
          <w:rFonts w:ascii="Times New Roman" w:eastAsia="Times New Roman" w:hAnsi="Times New Roman" w:cs="Times New Roman"/>
          <w:color w:val="000000"/>
          <w:sz w:val="28"/>
          <w:szCs w:val="28"/>
        </w:rPr>
        <w:t>tr</w:t>
      </w:r>
      <w:r w:rsidR="00B976FE" w:rsidRPr="00B976FE">
        <w:rPr>
          <w:rFonts w:ascii="Times New Roman" w:eastAsia="Times New Roman" w:hAnsi="Times New Roman" w:cs="Times New Roman"/>
          <w:color w:val="000000"/>
          <w:sz w:val="28"/>
          <w:szCs w:val="28"/>
          <w:lang w:val="vi-VN"/>
        </w:rPr>
        <w:t xml:space="preserve">ọng tâm của kế hoạch cấp trên trực tiếp và tình hình thực tế của </w:t>
      </w:r>
      <w:r w:rsidR="00CB02A7">
        <w:rPr>
          <w:rFonts w:ascii="Times New Roman" w:eastAsia="Times New Roman" w:hAnsi="Times New Roman" w:cs="Times New Roman"/>
          <w:color w:val="000000"/>
          <w:sz w:val="28"/>
          <w:szCs w:val="28"/>
        </w:rPr>
        <w:t>xã</w:t>
      </w:r>
      <w:r w:rsidR="00B976FE" w:rsidRPr="00B976FE">
        <w:rPr>
          <w:rFonts w:ascii="Times New Roman" w:eastAsia="Times New Roman" w:hAnsi="Times New Roman" w:cs="Times New Roman"/>
          <w:color w:val="000000"/>
          <w:sz w:val="28"/>
          <w:szCs w:val="28"/>
          <w:lang w:val="vi-VN"/>
        </w:rPr>
        <w:t xml:space="preserve">. </w:t>
      </w:r>
    </w:p>
    <w:p w:rsidR="00B976FE" w:rsidRP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00B976FE" w:rsidRPr="00B976FE">
        <w:rPr>
          <w:rFonts w:ascii="Times New Roman" w:eastAsia="Times New Roman" w:hAnsi="Times New Roman" w:cs="Times New Roman"/>
          <w:color w:val="000000"/>
          <w:sz w:val="28"/>
          <w:szCs w:val="28"/>
          <w:lang w:val="vi-VN"/>
        </w:rPr>
        <w:t xml:space="preserve"> Triển kha</w:t>
      </w:r>
      <w:r w:rsidR="00B976FE" w:rsidRPr="00B976FE">
        <w:rPr>
          <w:rFonts w:ascii="Times New Roman" w:eastAsia="Times New Roman" w:hAnsi="Times New Roman" w:cs="Times New Roman"/>
          <w:color w:val="000000"/>
          <w:sz w:val="28"/>
          <w:szCs w:val="28"/>
        </w:rPr>
        <w:t>i </w:t>
      </w:r>
      <w:r w:rsidR="00B976FE" w:rsidRPr="00B976FE">
        <w:rPr>
          <w:rFonts w:ascii="Times New Roman" w:eastAsia="Times New Roman" w:hAnsi="Times New Roman" w:cs="Times New Roman"/>
          <w:color w:val="000000"/>
          <w:sz w:val="28"/>
          <w:szCs w:val="28"/>
          <w:lang w:val="vi-VN"/>
        </w:rPr>
        <w:t>đầy đủ nhiệm vụ cải cách hành chính </w:t>
      </w:r>
      <w:r w:rsidR="00B976FE" w:rsidRPr="00B976FE">
        <w:rPr>
          <w:rFonts w:ascii="Times New Roman" w:eastAsia="Times New Roman" w:hAnsi="Times New Roman" w:cs="Times New Roman"/>
          <w:color w:val="000000"/>
          <w:sz w:val="28"/>
          <w:szCs w:val="28"/>
        </w:rPr>
        <w:t>tr</w:t>
      </w:r>
      <w:r w:rsidR="00B976FE" w:rsidRPr="00B976FE">
        <w:rPr>
          <w:rFonts w:ascii="Times New Roman" w:eastAsia="Times New Roman" w:hAnsi="Times New Roman" w:cs="Times New Roman"/>
          <w:color w:val="000000"/>
          <w:sz w:val="28"/>
          <w:szCs w:val="28"/>
          <w:lang w:val="vi-VN"/>
        </w:rPr>
        <w:t>ên các</w:t>
      </w:r>
      <w:r w:rsidR="00B976FE" w:rsidRPr="00B976FE">
        <w:rPr>
          <w:rFonts w:ascii="Times New Roman" w:eastAsia="Times New Roman" w:hAnsi="Times New Roman" w:cs="Times New Roman"/>
          <w:color w:val="000000"/>
          <w:sz w:val="28"/>
          <w:szCs w:val="28"/>
        </w:rPr>
        <w:t> l</w:t>
      </w:r>
      <w:r w:rsidR="00B976FE" w:rsidRPr="00B976FE">
        <w:rPr>
          <w:rFonts w:ascii="Times New Roman" w:eastAsia="Times New Roman" w:hAnsi="Times New Roman" w:cs="Times New Roman"/>
          <w:color w:val="000000"/>
          <w:sz w:val="28"/>
          <w:szCs w:val="28"/>
          <w:lang w:val="vi-VN"/>
        </w:rPr>
        <w:t>ĩnh v</w:t>
      </w:r>
      <w:r w:rsidR="00B976FE" w:rsidRPr="00B976FE">
        <w:rPr>
          <w:rFonts w:ascii="Times New Roman" w:eastAsia="Times New Roman" w:hAnsi="Times New Roman" w:cs="Times New Roman"/>
          <w:color w:val="000000"/>
          <w:sz w:val="28"/>
          <w:szCs w:val="28"/>
        </w:rPr>
        <w:t>ự</w:t>
      </w:r>
      <w:r w:rsidR="00B976FE" w:rsidRPr="00B976FE">
        <w:rPr>
          <w:rFonts w:ascii="Times New Roman" w:eastAsia="Times New Roman" w:hAnsi="Times New Roman" w:cs="Times New Roman"/>
          <w:color w:val="000000"/>
          <w:sz w:val="28"/>
          <w:szCs w:val="28"/>
          <w:lang w:val="vi-VN"/>
        </w:rPr>
        <w:t xml:space="preserve">c </w:t>
      </w:r>
      <w:proofErr w:type="gramStart"/>
      <w:r w:rsidR="00B976FE" w:rsidRPr="00B976FE">
        <w:rPr>
          <w:rFonts w:ascii="Times New Roman" w:eastAsia="Times New Roman" w:hAnsi="Times New Roman" w:cs="Times New Roman"/>
          <w:color w:val="000000"/>
          <w:sz w:val="28"/>
          <w:szCs w:val="28"/>
          <w:lang w:val="vi-VN"/>
        </w:rPr>
        <w:t>theo</w:t>
      </w:r>
      <w:proofErr w:type="gramEnd"/>
      <w:r w:rsidR="00B976FE" w:rsidRPr="00B976FE">
        <w:rPr>
          <w:rFonts w:ascii="Times New Roman" w:eastAsia="Times New Roman" w:hAnsi="Times New Roman" w:cs="Times New Roman"/>
          <w:color w:val="000000"/>
          <w:sz w:val="28"/>
          <w:szCs w:val="28"/>
          <w:lang w:val="vi-VN"/>
        </w:rPr>
        <w:t xml:space="preserve"> kế hoạch cải cách hành chính của </w:t>
      </w:r>
      <w:r w:rsidR="00CB02A7">
        <w:rPr>
          <w:rFonts w:ascii="Times New Roman" w:eastAsia="Times New Roman" w:hAnsi="Times New Roman" w:cs="Times New Roman"/>
          <w:color w:val="000000"/>
          <w:sz w:val="28"/>
          <w:szCs w:val="28"/>
        </w:rPr>
        <w:t>xã</w:t>
      </w:r>
      <w:r w:rsidR="00B976FE" w:rsidRPr="00B976FE">
        <w:rPr>
          <w:rFonts w:ascii="Times New Roman" w:eastAsia="Times New Roman" w:hAnsi="Times New Roman" w:cs="Times New Roman"/>
          <w:color w:val="000000"/>
          <w:sz w:val="28"/>
          <w:szCs w:val="28"/>
          <w:lang w:val="vi-VN"/>
        </w:rPr>
        <w:t xml:space="preserve"> và bố trí kinh phí đảm bảo cho việc triển khai, thực hiện;</w:t>
      </w:r>
    </w:p>
    <w:p w:rsidR="00B976FE" w:rsidRP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Đánh giá các k</w:t>
      </w:r>
      <w:r w:rsidR="00B976FE" w:rsidRPr="00B976FE">
        <w:rPr>
          <w:rFonts w:ascii="Times New Roman" w:eastAsia="Times New Roman" w:hAnsi="Times New Roman" w:cs="Times New Roman"/>
          <w:color w:val="000000"/>
          <w:sz w:val="28"/>
          <w:szCs w:val="28"/>
        </w:rPr>
        <w:t>ế</w:t>
      </w:r>
      <w:r w:rsidR="00B976FE" w:rsidRPr="00B976FE">
        <w:rPr>
          <w:rFonts w:ascii="Times New Roman" w:eastAsia="Times New Roman" w:hAnsi="Times New Roman" w:cs="Times New Roman"/>
          <w:color w:val="000000"/>
          <w:sz w:val="28"/>
          <w:szCs w:val="28"/>
          <w:lang w:val="vi-VN"/>
        </w:rPr>
        <w:t xml:space="preserve">t quả triển khai thực hiện nhiệm vụ công tác cải cách hành chính của từng cán bộ, công chức nhằm nâng cao chất lượng hoạt động cải cách hành chính </w:t>
      </w:r>
      <w:r w:rsidR="00CB02A7">
        <w:rPr>
          <w:rFonts w:ascii="Times New Roman" w:eastAsia="Times New Roman" w:hAnsi="Times New Roman" w:cs="Times New Roman"/>
          <w:color w:val="000000"/>
          <w:sz w:val="28"/>
          <w:szCs w:val="28"/>
        </w:rPr>
        <w:t>tại xã</w:t>
      </w:r>
      <w:r w:rsidR="00B976FE" w:rsidRPr="00B976FE">
        <w:rPr>
          <w:rFonts w:ascii="Times New Roman" w:eastAsia="Times New Roman" w:hAnsi="Times New Roman" w:cs="Times New Roman"/>
          <w:color w:val="000000"/>
          <w:sz w:val="28"/>
          <w:szCs w:val="28"/>
          <w:lang w:val="vi-VN"/>
        </w:rPr>
        <w:t>;</w:t>
      </w:r>
    </w:p>
    <w:p w:rsidR="00B976FE" w:rsidRP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Tổ chức tự đánh giá mức độ thực hiện kế hoạch công tác cải cách hành chính của </w:t>
      </w:r>
      <w:r w:rsidR="00CB02A7">
        <w:rPr>
          <w:rFonts w:ascii="Times New Roman" w:eastAsia="Times New Roman" w:hAnsi="Times New Roman" w:cs="Times New Roman"/>
          <w:color w:val="000000"/>
          <w:sz w:val="28"/>
          <w:szCs w:val="28"/>
        </w:rPr>
        <w:t>xã</w:t>
      </w:r>
      <w:r w:rsidR="00B976FE" w:rsidRPr="00B976FE">
        <w:rPr>
          <w:rFonts w:ascii="Times New Roman" w:eastAsia="Times New Roman" w:hAnsi="Times New Roman" w:cs="Times New Roman"/>
          <w:color w:val="000000"/>
          <w:sz w:val="28"/>
          <w:szCs w:val="28"/>
          <w:lang w:val="vi-VN"/>
        </w:rPr>
        <w:t>;</w:t>
      </w:r>
    </w:p>
    <w:p w:rsidR="00B976FE" w:rsidRP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Kiểm tra, đôn đốc, nhắc nhở, phê bình và xử lý kỷ l</w:t>
      </w:r>
      <w:r w:rsidR="00B976FE" w:rsidRPr="00B976FE">
        <w:rPr>
          <w:rFonts w:ascii="Times New Roman" w:eastAsia="Times New Roman" w:hAnsi="Times New Roman" w:cs="Times New Roman"/>
          <w:color w:val="000000"/>
          <w:sz w:val="28"/>
          <w:szCs w:val="28"/>
        </w:rPr>
        <w:t>u</w:t>
      </w:r>
      <w:r w:rsidR="00B976FE" w:rsidRPr="00B976FE">
        <w:rPr>
          <w:rFonts w:ascii="Times New Roman" w:eastAsia="Times New Roman" w:hAnsi="Times New Roman" w:cs="Times New Roman"/>
          <w:color w:val="000000"/>
          <w:sz w:val="28"/>
          <w:szCs w:val="28"/>
          <w:lang w:val="vi-VN"/>
        </w:rPr>
        <w:t xml:space="preserve">ật </w:t>
      </w:r>
      <w:proofErr w:type="gramStart"/>
      <w:r w:rsidR="00B976FE" w:rsidRPr="00B976FE">
        <w:rPr>
          <w:rFonts w:ascii="Times New Roman" w:eastAsia="Times New Roman" w:hAnsi="Times New Roman" w:cs="Times New Roman"/>
          <w:color w:val="000000"/>
          <w:sz w:val="28"/>
          <w:szCs w:val="28"/>
          <w:lang w:val="vi-VN"/>
        </w:rPr>
        <w:t>theo</w:t>
      </w:r>
      <w:proofErr w:type="gramEnd"/>
      <w:r w:rsidR="00B976FE" w:rsidRPr="00B976FE">
        <w:rPr>
          <w:rFonts w:ascii="Times New Roman" w:eastAsia="Times New Roman" w:hAnsi="Times New Roman" w:cs="Times New Roman"/>
          <w:color w:val="000000"/>
          <w:sz w:val="28"/>
          <w:szCs w:val="28"/>
          <w:lang w:val="vi-VN"/>
        </w:rPr>
        <w:t xml:space="preserve"> thẩm quyền đối với cán bộ, c</w:t>
      </w:r>
      <w:r w:rsidR="00B976FE" w:rsidRPr="00B976FE">
        <w:rPr>
          <w:rFonts w:ascii="Times New Roman" w:eastAsia="Times New Roman" w:hAnsi="Times New Roman" w:cs="Times New Roman"/>
          <w:color w:val="000000"/>
          <w:sz w:val="28"/>
          <w:szCs w:val="28"/>
        </w:rPr>
        <w:t>ô</w:t>
      </w:r>
      <w:r w:rsidR="00B976FE" w:rsidRPr="00B976FE">
        <w:rPr>
          <w:rFonts w:ascii="Times New Roman" w:eastAsia="Times New Roman" w:hAnsi="Times New Roman" w:cs="Times New Roman"/>
          <w:color w:val="000000"/>
          <w:sz w:val="28"/>
          <w:szCs w:val="28"/>
          <w:lang w:val="vi-VN"/>
        </w:rPr>
        <w:t>ng chức vi phạm trong thực hiện nhiệm vụ cải cách hành chính.</w:t>
      </w:r>
    </w:p>
    <w:p w:rsidR="00B976FE" w:rsidRP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r w:rsidR="00B976FE" w:rsidRPr="00B976FE">
        <w:rPr>
          <w:rFonts w:ascii="Times New Roman" w:eastAsia="Times New Roman" w:hAnsi="Times New Roman" w:cs="Times New Roman"/>
          <w:color w:val="000000"/>
          <w:sz w:val="28"/>
          <w:szCs w:val="28"/>
          <w:lang w:val="vi-VN"/>
        </w:rPr>
        <w:t xml:space="preserve"> Công tác tuyên truyền cải cách hành chính</w:t>
      </w:r>
    </w:p>
    <w:p w:rsidR="00B976FE" w:rsidRP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Ban hành, tổ chức thực hiện kế hoạch tuyên truyền c</w:t>
      </w:r>
      <w:r w:rsidR="00B976FE" w:rsidRPr="00B976FE">
        <w:rPr>
          <w:rFonts w:ascii="Times New Roman" w:eastAsia="Times New Roman" w:hAnsi="Times New Roman" w:cs="Times New Roman"/>
          <w:color w:val="000000"/>
          <w:sz w:val="28"/>
          <w:szCs w:val="28"/>
        </w:rPr>
        <w:t>ả</w:t>
      </w:r>
      <w:r w:rsidR="00B976FE" w:rsidRPr="00B976FE">
        <w:rPr>
          <w:rFonts w:ascii="Times New Roman" w:eastAsia="Times New Roman" w:hAnsi="Times New Roman" w:cs="Times New Roman"/>
          <w:color w:val="000000"/>
          <w:sz w:val="28"/>
          <w:szCs w:val="28"/>
          <w:lang w:val="vi-VN"/>
        </w:rPr>
        <w:t xml:space="preserve">i cách hành chính </w:t>
      </w:r>
      <w:r w:rsidR="00CB02A7">
        <w:rPr>
          <w:rFonts w:ascii="Times New Roman" w:eastAsia="Times New Roman" w:hAnsi="Times New Roman" w:cs="Times New Roman"/>
          <w:color w:val="000000"/>
          <w:sz w:val="28"/>
          <w:szCs w:val="28"/>
        </w:rPr>
        <w:t>của xã</w:t>
      </w:r>
      <w:r w:rsidR="00B976FE" w:rsidRPr="00B976FE">
        <w:rPr>
          <w:rFonts w:ascii="Times New Roman" w:eastAsia="Times New Roman" w:hAnsi="Times New Roman" w:cs="Times New Roman"/>
          <w:color w:val="000000"/>
          <w:sz w:val="28"/>
          <w:szCs w:val="28"/>
          <w:lang w:val="vi-VN"/>
        </w:rPr>
        <w:t>;</w:t>
      </w:r>
    </w:p>
    <w:p w:rsidR="00B976FE" w:rsidRP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Đánh giá mức độ thực hiện kế hoạch tuyên truyền cải cách hành chính; kiểm tra, đôn đốc việc cập nhật thông tin hoạt động của </w:t>
      </w:r>
      <w:r w:rsidR="00CB02A7">
        <w:rPr>
          <w:rFonts w:ascii="Times New Roman" w:eastAsia="Times New Roman" w:hAnsi="Times New Roman" w:cs="Times New Roman"/>
          <w:color w:val="000000"/>
          <w:sz w:val="28"/>
          <w:szCs w:val="28"/>
        </w:rPr>
        <w:t xml:space="preserve">trên </w:t>
      </w:r>
      <w:r w:rsidR="00B976FE" w:rsidRPr="00B976FE">
        <w:rPr>
          <w:rFonts w:ascii="Times New Roman" w:eastAsia="Times New Roman" w:hAnsi="Times New Roman" w:cs="Times New Roman"/>
          <w:color w:val="000000"/>
          <w:sz w:val="28"/>
          <w:szCs w:val="28"/>
          <w:lang w:val="vi-VN"/>
        </w:rPr>
        <w:t xml:space="preserve">Trang thông tin điện tử của </w:t>
      </w:r>
      <w:r w:rsidR="00CB02A7">
        <w:rPr>
          <w:rFonts w:ascii="Times New Roman" w:eastAsia="Times New Roman" w:hAnsi="Times New Roman" w:cs="Times New Roman"/>
          <w:color w:val="000000"/>
          <w:sz w:val="28"/>
          <w:szCs w:val="28"/>
        </w:rPr>
        <w:t>xã</w:t>
      </w:r>
      <w:r w:rsidR="00B976FE" w:rsidRPr="00B976FE">
        <w:rPr>
          <w:rFonts w:ascii="Times New Roman" w:eastAsia="Times New Roman" w:hAnsi="Times New Roman" w:cs="Times New Roman"/>
          <w:color w:val="000000"/>
          <w:sz w:val="28"/>
          <w:szCs w:val="28"/>
          <w:lang w:val="vi-VN"/>
        </w:rPr>
        <w:t>;</w:t>
      </w:r>
    </w:p>
    <w:p w:rsidR="00B976FE" w:rsidRP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Đánh giá sự tác động của công tác tuyên truyền đối với việc nâng cao nhận thức của công chức, người dân, tổ chức về cải cách hành chính;</w:t>
      </w:r>
    </w:p>
    <w:p w:rsidR="00B976FE" w:rsidRP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Chỉ đạo</w:t>
      </w:r>
      <w:r w:rsidR="00CB02A7">
        <w:rPr>
          <w:rFonts w:ascii="Times New Roman" w:eastAsia="Times New Roman" w:hAnsi="Times New Roman" w:cs="Times New Roman"/>
          <w:color w:val="000000"/>
          <w:sz w:val="28"/>
          <w:szCs w:val="28"/>
        </w:rPr>
        <w:t xml:space="preserve"> cán bộ,</w:t>
      </w:r>
      <w:r w:rsidR="00B976FE" w:rsidRPr="00B976FE">
        <w:rPr>
          <w:rFonts w:ascii="Times New Roman" w:eastAsia="Times New Roman" w:hAnsi="Times New Roman" w:cs="Times New Roman"/>
          <w:color w:val="000000"/>
          <w:sz w:val="28"/>
          <w:szCs w:val="28"/>
          <w:lang w:val="vi-VN"/>
        </w:rPr>
        <w:t xml:space="preserve"> công chức hưởng ứng đầy đủ các cuộc thi tìm hiểu cải cách hành chính do Trung ương và địa phương tổ chức.</w:t>
      </w:r>
    </w:p>
    <w:p w:rsidR="00B976FE" w:rsidRP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00B976FE" w:rsidRPr="00B976FE">
        <w:rPr>
          <w:rFonts w:ascii="Times New Roman" w:eastAsia="Times New Roman" w:hAnsi="Times New Roman" w:cs="Times New Roman"/>
          <w:color w:val="000000"/>
          <w:sz w:val="28"/>
          <w:szCs w:val="28"/>
          <w:lang w:val="vi-VN"/>
        </w:rPr>
        <w:t xml:space="preserve"> Chỉ đạo thực hiện chế độ báo cáo cải cách hành chính</w:t>
      </w:r>
    </w:p>
    <w:p w:rsidR="00B976FE" w:rsidRP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Chỉ đạo các cán bộ, công chức có liên quan thực hiện chế độ thông tin, báo cáo </w:t>
      </w:r>
      <w:proofErr w:type="gramStart"/>
      <w:r w:rsidR="00B976FE" w:rsidRPr="00B976FE">
        <w:rPr>
          <w:rFonts w:ascii="Times New Roman" w:eastAsia="Times New Roman" w:hAnsi="Times New Roman" w:cs="Times New Roman"/>
          <w:color w:val="000000"/>
          <w:sz w:val="28"/>
          <w:szCs w:val="28"/>
          <w:lang w:val="vi-VN"/>
        </w:rPr>
        <w:t>theo</w:t>
      </w:r>
      <w:proofErr w:type="gramEnd"/>
      <w:r w:rsidR="00B976FE" w:rsidRPr="00B976FE">
        <w:rPr>
          <w:rFonts w:ascii="Times New Roman" w:eastAsia="Times New Roman" w:hAnsi="Times New Roman" w:cs="Times New Roman"/>
          <w:color w:val="000000"/>
          <w:sz w:val="28"/>
          <w:szCs w:val="28"/>
          <w:lang w:val="vi-VN"/>
        </w:rPr>
        <w:t xml:space="preserve"> quy định về cải cách hành chính bảo đảm về th</w:t>
      </w:r>
      <w:r w:rsidR="00B976FE" w:rsidRPr="00B976FE">
        <w:rPr>
          <w:rFonts w:ascii="Times New Roman" w:eastAsia="Times New Roman" w:hAnsi="Times New Roman" w:cs="Times New Roman"/>
          <w:color w:val="000000"/>
          <w:sz w:val="28"/>
          <w:szCs w:val="28"/>
        </w:rPr>
        <w:t>ờ</w:t>
      </w:r>
      <w:r w:rsidR="00B976FE" w:rsidRPr="00B976FE">
        <w:rPr>
          <w:rFonts w:ascii="Times New Roman" w:eastAsia="Times New Roman" w:hAnsi="Times New Roman" w:cs="Times New Roman"/>
          <w:color w:val="000000"/>
          <w:sz w:val="28"/>
          <w:szCs w:val="28"/>
          <w:lang w:val="vi-VN"/>
        </w:rPr>
        <w:t>i gian, nội dung, chất lượng;</w:t>
      </w:r>
    </w:p>
    <w:p w:rsidR="00B976FE" w:rsidRP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Thực hiện báo cáo công tác cải cách hành chính đ</w:t>
      </w:r>
      <w:r w:rsidR="00B976FE" w:rsidRPr="00B976FE">
        <w:rPr>
          <w:rFonts w:ascii="Times New Roman" w:eastAsia="Times New Roman" w:hAnsi="Times New Roman" w:cs="Times New Roman"/>
          <w:color w:val="000000"/>
          <w:sz w:val="28"/>
          <w:szCs w:val="28"/>
        </w:rPr>
        <w:t>ố</w:t>
      </w:r>
      <w:r w:rsidR="00B976FE" w:rsidRPr="00B976FE">
        <w:rPr>
          <w:rFonts w:ascii="Times New Roman" w:eastAsia="Times New Roman" w:hAnsi="Times New Roman" w:cs="Times New Roman"/>
          <w:color w:val="000000"/>
          <w:sz w:val="28"/>
          <w:szCs w:val="28"/>
          <w:lang w:val="vi-VN"/>
        </w:rPr>
        <w:t>i với cấp </w:t>
      </w:r>
      <w:r w:rsidR="00B976FE" w:rsidRPr="00B976FE">
        <w:rPr>
          <w:rFonts w:ascii="Times New Roman" w:eastAsia="Times New Roman" w:hAnsi="Times New Roman" w:cs="Times New Roman"/>
          <w:color w:val="000000"/>
          <w:sz w:val="28"/>
          <w:szCs w:val="28"/>
        </w:rPr>
        <w:t>tr</w:t>
      </w:r>
      <w:r w:rsidR="00B976FE" w:rsidRPr="00B976FE">
        <w:rPr>
          <w:rFonts w:ascii="Times New Roman" w:eastAsia="Times New Roman" w:hAnsi="Times New Roman" w:cs="Times New Roman"/>
          <w:color w:val="000000"/>
          <w:sz w:val="28"/>
          <w:szCs w:val="28"/>
          <w:lang w:val="vi-VN"/>
        </w:rPr>
        <w:t xml:space="preserve">ên, bảo đảm thời gian quy định và đầy đủ nội dung </w:t>
      </w:r>
      <w:proofErr w:type="gramStart"/>
      <w:r w:rsidR="00B976FE" w:rsidRPr="00B976FE">
        <w:rPr>
          <w:rFonts w:ascii="Times New Roman" w:eastAsia="Times New Roman" w:hAnsi="Times New Roman" w:cs="Times New Roman"/>
          <w:color w:val="000000"/>
          <w:sz w:val="28"/>
          <w:szCs w:val="28"/>
          <w:lang w:val="vi-VN"/>
        </w:rPr>
        <w:t>theo</w:t>
      </w:r>
      <w:proofErr w:type="gramEnd"/>
      <w:r w:rsidR="00B976FE" w:rsidRPr="00B976FE">
        <w:rPr>
          <w:rFonts w:ascii="Times New Roman" w:eastAsia="Times New Roman" w:hAnsi="Times New Roman" w:cs="Times New Roman"/>
          <w:color w:val="000000"/>
          <w:sz w:val="28"/>
          <w:szCs w:val="28"/>
          <w:lang w:val="vi-VN"/>
        </w:rPr>
        <w:t xml:space="preserve"> hướng dẫn;</w:t>
      </w:r>
    </w:p>
    <w:p w:rsidR="00B976FE" w:rsidRP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T</w:t>
      </w:r>
      <w:r w:rsidR="00B976FE" w:rsidRPr="00B976FE">
        <w:rPr>
          <w:rFonts w:ascii="Times New Roman" w:eastAsia="Times New Roman" w:hAnsi="Times New Roman" w:cs="Times New Roman"/>
          <w:color w:val="000000"/>
          <w:sz w:val="28"/>
          <w:szCs w:val="28"/>
        </w:rPr>
        <w:t>ổ </w:t>
      </w:r>
      <w:r w:rsidR="00B976FE" w:rsidRPr="00B976FE">
        <w:rPr>
          <w:rFonts w:ascii="Times New Roman" w:eastAsia="Times New Roman" w:hAnsi="Times New Roman" w:cs="Times New Roman"/>
          <w:color w:val="000000"/>
          <w:sz w:val="28"/>
          <w:szCs w:val="28"/>
          <w:lang w:val="vi-VN"/>
        </w:rPr>
        <w:t>chức sơ kết, t</w:t>
      </w:r>
      <w:r w:rsidR="00B976FE" w:rsidRPr="00B976FE">
        <w:rPr>
          <w:rFonts w:ascii="Times New Roman" w:eastAsia="Times New Roman" w:hAnsi="Times New Roman" w:cs="Times New Roman"/>
          <w:color w:val="000000"/>
          <w:sz w:val="28"/>
          <w:szCs w:val="28"/>
        </w:rPr>
        <w:t>ổ</w:t>
      </w:r>
      <w:r w:rsidR="00B976FE" w:rsidRPr="00B976FE">
        <w:rPr>
          <w:rFonts w:ascii="Times New Roman" w:eastAsia="Times New Roman" w:hAnsi="Times New Roman" w:cs="Times New Roman"/>
          <w:color w:val="000000"/>
          <w:sz w:val="28"/>
          <w:szCs w:val="28"/>
          <w:lang w:val="vi-VN"/>
        </w:rPr>
        <w:t xml:space="preserve">ng kết định kỳ công tác cải cách hành chính tại </w:t>
      </w:r>
      <w:r w:rsidR="00CB02A7">
        <w:rPr>
          <w:rFonts w:ascii="Times New Roman" w:eastAsia="Times New Roman" w:hAnsi="Times New Roman" w:cs="Times New Roman"/>
          <w:color w:val="000000"/>
          <w:sz w:val="28"/>
          <w:szCs w:val="28"/>
        </w:rPr>
        <w:t>xã</w:t>
      </w:r>
      <w:r w:rsidR="00B976FE" w:rsidRPr="00B976FE">
        <w:rPr>
          <w:rFonts w:ascii="Times New Roman" w:eastAsia="Times New Roman" w:hAnsi="Times New Roman" w:cs="Times New Roman"/>
          <w:color w:val="000000"/>
          <w:sz w:val="28"/>
          <w:szCs w:val="28"/>
          <w:lang w:val="vi-VN"/>
        </w:rPr>
        <w:t>.</w:t>
      </w:r>
    </w:p>
    <w:p w:rsidR="00B976FE" w:rsidRP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r w:rsidR="00B976FE" w:rsidRPr="00B976FE">
        <w:rPr>
          <w:rFonts w:ascii="Times New Roman" w:eastAsia="Times New Roman" w:hAnsi="Times New Roman" w:cs="Times New Roman"/>
          <w:color w:val="000000"/>
          <w:sz w:val="28"/>
          <w:szCs w:val="28"/>
          <w:lang w:val="vi-VN"/>
        </w:rPr>
        <w:t xml:space="preserve"> Kiểm tra, giám sát công tác cải cách hành chính hàng năm</w:t>
      </w:r>
    </w:p>
    <w:p w:rsidR="00B976FE" w:rsidRP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Triển khai việc kiểm tra, giám sát t</w:t>
      </w:r>
      <w:r w:rsidR="00B976FE" w:rsidRPr="00B976FE">
        <w:rPr>
          <w:rFonts w:ascii="Times New Roman" w:eastAsia="Times New Roman" w:hAnsi="Times New Roman" w:cs="Times New Roman"/>
          <w:color w:val="000000"/>
          <w:sz w:val="28"/>
          <w:szCs w:val="28"/>
        </w:rPr>
        <w:t>ì</w:t>
      </w:r>
      <w:r w:rsidR="00B976FE" w:rsidRPr="00B976FE">
        <w:rPr>
          <w:rFonts w:ascii="Times New Roman" w:eastAsia="Times New Roman" w:hAnsi="Times New Roman" w:cs="Times New Roman"/>
          <w:color w:val="000000"/>
          <w:sz w:val="28"/>
          <w:szCs w:val="28"/>
          <w:lang w:val="vi-VN"/>
        </w:rPr>
        <w:t xml:space="preserve">nh hình thực hiện công tác cải cách hành chính </w:t>
      </w:r>
      <w:r w:rsidR="00CB02A7">
        <w:rPr>
          <w:rFonts w:ascii="Times New Roman" w:eastAsia="Times New Roman" w:hAnsi="Times New Roman" w:cs="Times New Roman"/>
          <w:color w:val="000000"/>
          <w:sz w:val="28"/>
          <w:szCs w:val="28"/>
        </w:rPr>
        <w:t>tại xã</w:t>
      </w:r>
      <w:r w:rsidR="00B976FE" w:rsidRPr="00B976FE">
        <w:rPr>
          <w:rFonts w:ascii="Times New Roman" w:eastAsia="Times New Roman" w:hAnsi="Times New Roman" w:cs="Times New Roman"/>
          <w:color w:val="000000"/>
          <w:sz w:val="28"/>
          <w:szCs w:val="28"/>
          <w:lang w:val="vi-VN"/>
        </w:rPr>
        <w:t>. Tiến hành xử l</w:t>
      </w:r>
      <w:r w:rsidR="00B976FE" w:rsidRPr="00B976FE">
        <w:rPr>
          <w:rFonts w:ascii="Times New Roman" w:eastAsia="Times New Roman" w:hAnsi="Times New Roman" w:cs="Times New Roman"/>
          <w:color w:val="000000"/>
          <w:sz w:val="28"/>
          <w:szCs w:val="28"/>
        </w:rPr>
        <w:t>ý </w:t>
      </w:r>
      <w:r w:rsidR="00B976FE" w:rsidRPr="00B976FE">
        <w:rPr>
          <w:rFonts w:ascii="Times New Roman" w:eastAsia="Times New Roman" w:hAnsi="Times New Roman" w:cs="Times New Roman"/>
          <w:color w:val="000000"/>
          <w:sz w:val="28"/>
          <w:szCs w:val="28"/>
          <w:lang w:val="vi-VN"/>
        </w:rPr>
        <w:t>các vấn đề phát hiện qua kiểm tra, theo dõi giám sát kết quả khắc phục tồn tại sau kiểm tra;</w:t>
      </w:r>
    </w:p>
    <w:p w:rsidR="00B976FE" w:rsidRP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Phối hợp với đoàn ki</w:t>
      </w:r>
      <w:r w:rsidR="00B976FE" w:rsidRPr="00B976FE">
        <w:rPr>
          <w:rFonts w:ascii="Times New Roman" w:eastAsia="Times New Roman" w:hAnsi="Times New Roman" w:cs="Times New Roman"/>
          <w:color w:val="000000"/>
          <w:sz w:val="28"/>
          <w:szCs w:val="28"/>
        </w:rPr>
        <w:t>ể</w:t>
      </w:r>
      <w:r w:rsidR="00B976FE" w:rsidRPr="00B976FE">
        <w:rPr>
          <w:rFonts w:ascii="Times New Roman" w:eastAsia="Times New Roman" w:hAnsi="Times New Roman" w:cs="Times New Roman"/>
          <w:color w:val="000000"/>
          <w:sz w:val="28"/>
          <w:szCs w:val="28"/>
          <w:lang w:val="vi-VN"/>
        </w:rPr>
        <w:t xml:space="preserve">m tra của cấp trên về công tác cải cách hành chính tại </w:t>
      </w:r>
      <w:r w:rsidR="00CB02A7">
        <w:rPr>
          <w:rFonts w:ascii="Times New Roman" w:eastAsia="Times New Roman" w:hAnsi="Times New Roman" w:cs="Times New Roman"/>
          <w:color w:val="000000"/>
          <w:sz w:val="28"/>
          <w:szCs w:val="28"/>
        </w:rPr>
        <w:t>xã</w:t>
      </w:r>
      <w:r w:rsidR="00B976FE" w:rsidRPr="00B976FE">
        <w:rPr>
          <w:rFonts w:ascii="Times New Roman" w:eastAsia="Times New Roman" w:hAnsi="Times New Roman" w:cs="Times New Roman"/>
          <w:color w:val="000000"/>
          <w:sz w:val="28"/>
          <w:szCs w:val="28"/>
          <w:lang w:val="vi-VN"/>
        </w:rPr>
        <w:t xml:space="preserve"> và chịu </w:t>
      </w:r>
      <w:r w:rsidR="00B976FE" w:rsidRPr="00B976FE">
        <w:rPr>
          <w:rFonts w:ascii="Times New Roman" w:eastAsia="Times New Roman" w:hAnsi="Times New Roman" w:cs="Times New Roman"/>
          <w:color w:val="000000"/>
          <w:sz w:val="28"/>
          <w:szCs w:val="28"/>
        </w:rPr>
        <w:t>tr</w:t>
      </w:r>
      <w:r w:rsidR="00B976FE" w:rsidRPr="00B976FE">
        <w:rPr>
          <w:rFonts w:ascii="Times New Roman" w:eastAsia="Times New Roman" w:hAnsi="Times New Roman" w:cs="Times New Roman"/>
          <w:color w:val="000000"/>
          <w:sz w:val="28"/>
          <w:szCs w:val="28"/>
          <w:lang w:val="vi-VN"/>
        </w:rPr>
        <w:t>ách nhiệm về tính trung thực, chính xác của các thông tin, b</w:t>
      </w:r>
      <w:r w:rsidR="00B976FE" w:rsidRPr="00B976FE">
        <w:rPr>
          <w:rFonts w:ascii="Times New Roman" w:eastAsia="Times New Roman" w:hAnsi="Times New Roman" w:cs="Times New Roman"/>
          <w:color w:val="000000"/>
          <w:sz w:val="28"/>
          <w:szCs w:val="28"/>
        </w:rPr>
        <w:t>á</w:t>
      </w:r>
      <w:r w:rsidR="00B976FE" w:rsidRPr="00B976FE">
        <w:rPr>
          <w:rFonts w:ascii="Times New Roman" w:eastAsia="Times New Roman" w:hAnsi="Times New Roman" w:cs="Times New Roman"/>
          <w:color w:val="000000"/>
          <w:sz w:val="28"/>
          <w:szCs w:val="28"/>
          <w:lang w:val="vi-VN"/>
        </w:rPr>
        <w:t xml:space="preserve">o cáo, số liệu </w:t>
      </w:r>
      <w:proofErr w:type="gramStart"/>
      <w:r w:rsidR="00B976FE" w:rsidRPr="00B976FE">
        <w:rPr>
          <w:rFonts w:ascii="Times New Roman" w:eastAsia="Times New Roman" w:hAnsi="Times New Roman" w:cs="Times New Roman"/>
          <w:color w:val="000000"/>
          <w:sz w:val="28"/>
          <w:szCs w:val="28"/>
          <w:lang w:val="vi-VN"/>
        </w:rPr>
        <w:t>theo</w:t>
      </w:r>
      <w:proofErr w:type="gramEnd"/>
      <w:r w:rsidR="00B976FE" w:rsidRPr="00B976FE">
        <w:rPr>
          <w:rFonts w:ascii="Times New Roman" w:eastAsia="Times New Roman" w:hAnsi="Times New Roman" w:cs="Times New Roman"/>
          <w:color w:val="000000"/>
          <w:sz w:val="28"/>
          <w:szCs w:val="28"/>
          <w:lang w:val="vi-VN"/>
        </w:rPr>
        <w:t xml:space="preserve"> yêu cầu của đoàn kiểm </w:t>
      </w:r>
      <w:r w:rsidR="00B976FE" w:rsidRPr="00B976FE">
        <w:rPr>
          <w:rFonts w:ascii="Times New Roman" w:eastAsia="Times New Roman" w:hAnsi="Times New Roman" w:cs="Times New Roman"/>
          <w:color w:val="000000"/>
          <w:sz w:val="28"/>
          <w:szCs w:val="28"/>
        </w:rPr>
        <w:t>tr</w:t>
      </w:r>
      <w:r w:rsidR="00B976FE" w:rsidRPr="00B976FE">
        <w:rPr>
          <w:rFonts w:ascii="Times New Roman" w:eastAsia="Times New Roman" w:hAnsi="Times New Roman" w:cs="Times New Roman"/>
          <w:color w:val="000000"/>
          <w:sz w:val="28"/>
          <w:szCs w:val="28"/>
          <w:lang w:val="vi-VN"/>
        </w:rPr>
        <w:t>a.</w:t>
      </w:r>
    </w:p>
    <w:p w:rsidR="00B976FE" w:rsidRP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đ</w:t>
      </w:r>
      <w:proofErr w:type="gramEnd"/>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Xác định chỉ số cải cách hành chính hàng năm</w:t>
      </w:r>
    </w:p>
    <w:p w:rsidR="00B976FE" w:rsidRP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Chỉ đạo t</w:t>
      </w:r>
      <w:r w:rsidR="00B976FE" w:rsidRPr="00B976FE">
        <w:rPr>
          <w:rFonts w:ascii="Times New Roman" w:eastAsia="Times New Roman" w:hAnsi="Times New Roman" w:cs="Times New Roman"/>
          <w:color w:val="000000"/>
          <w:sz w:val="28"/>
          <w:szCs w:val="28"/>
        </w:rPr>
        <w:t>ổ</w:t>
      </w:r>
      <w:r w:rsidR="00B976FE" w:rsidRPr="00B976FE">
        <w:rPr>
          <w:rFonts w:ascii="Times New Roman" w:eastAsia="Times New Roman" w:hAnsi="Times New Roman" w:cs="Times New Roman"/>
          <w:color w:val="000000"/>
          <w:sz w:val="28"/>
          <w:szCs w:val="28"/>
          <w:lang w:val="vi-VN"/>
        </w:rPr>
        <w:t xml:space="preserve">ng hợp kết quả tự đánh giá, chấm điểm xác định Chỉ số cải cách hành chính hàng năm của </w:t>
      </w:r>
      <w:r w:rsidR="00CB02A7">
        <w:rPr>
          <w:rFonts w:ascii="Times New Roman" w:eastAsia="Times New Roman" w:hAnsi="Times New Roman" w:cs="Times New Roman"/>
          <w:color w:val="000000"/>
          <w:sz w:val="28"/>
          <w:szCs w:val="28"/>
        </w:rPr>
        <w:t>xã</w:t>
      </w:r>
      <w:r w:rsidR="00B976FE" w:rsidRPr="00B976FE">
        <w:rPr>
          <w:rFonts w:ascii="Times New Roman" w:eastAsia="Times New Roman" w:hAnsi="Times New Roman" w:cs="Times New Roman"/>
          <w:color w:val="000000"/>
          <w:sz w:val="28"/>
          <w:szCs w:val="28"/>
          <w:lang w:val="vi-VN"/>
        </w:rPr>
        <w:t xml:space="preserve"> báo cáo cấp có thẩm quyền </w:t>
      </w:r>
      <w:proofErr w:type="gramStart"/>
      <w:r w:rsidR="00B976FE" w:rsidRPr="00B976FE">
        <w:rPr>
          <w:rFonts w:ascii="Times New Roman" w:eastAsia="Times New Roman" w:hAnsi="Times New Roman" w:cs="Times New Roman"/>
          <w:color w:val="000000"/>
          <w:sz w:val="28"/>
          <w:szCs w:val="28"/>
          <w:lang w:val="vi-VN"/>
        </w:rPr>
        <w:t>theo</w:t>
      </w:r>
      <w:proofErr w:type="gramEnd"/>
      <w:r w:rsidR="00B976FE" w:rsidRPr="00B976FE">
        <w:rPr>
          <w:rFonts w:ascii="Times New Roman" w:eastAsia="Times New Roman" w:hAnsi="Times New Roman" w:cs="Times New Roman"/>
          <w:color w:val="000000"/>
          <w:sz w:val="28"/>
          <w:szCs w:val="28"/>
          <w:lang w:val="vi-VN"/>
        </w:rPr>
        <w:t xml:space="preserve"> quy định;</w:t>
      </w:r>
    </w:p>
    <w:p w:rsidR="00B976FE" w:rsidRP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00B976FE" w:rsidRPr="00B976FE">
        <w:rPr>
          <w:rFonts w:ascii="Times New Roman" w:eastAsia="Times New Roman" w:hAnsi="Times New Roman" w:cs="Times New Roman"/>
          <w:color w:val="000000"/>
          <w:sz w:val="28"/>
          <w:szCs w:val="28"/>
          <w:lang w:val="vi-VN"/>
        </w:rPr>
        <w:t xml:space="preserve"> Trên cơ sở kết quả xác đ</w:t>
      </w:r>
      <w:r w:rsidR="00B976FE" w:rsidRPr="00B976FE">
        <w:rPr>
          <w:rFonts w:ascii="Times New Roman" w:eastAsia="Times New Roman" w:hAnsi="Times New Roman" w:cs="Times New Roman"/>
          <w:color w:val="000000"/>
          <w:sz w:val="28"/>
          <w:szCs w:val="28"/>
        </w:rPr>
        <w:t>ị</w:t>
      </w:r>
      <w:r w:rsidR="00B976FE" w:rsidRPr="00B976FE">
        <w:rPr>
          <w:rFonts w:ascii="Times New Roman" w:eastAsia="Times New Roman" w:hAnsi="Times New Roman" w:cs="Times New Roman"/>
          <w:color w:val="000000"/>
          <w:sz w:val="28"/>
          <w:szCs w:val="28"/>
          <w:lang w:val="vi-VN"/>
        </w:rPr>
        <w:t xml:space="preserve">nh Chỉ số cải cách hành chính hàng năm do cơ quan có thẩm quyền phê duyệt, chỉ đạo phân tích các tiêu chí còn hạn chế, xác định nguyên nhân, đề ra các giải pháp hiệu quả để khắc phục những tồn tại, hạn chế nhằm đẩy mạnh công tác cải cách hành chính tại </w:t>
      </w:r>
      <w:r w:rsidR="00CB02A7">
        <w:rPr>
          <w:rFonts w:ascii="Times New Roman" w:eastAsia="Times New Roman" w:hAnsi="Times New Roman" w:cs="Times New Roman"/>
          <w:color w:val="000000"/>
          <w:sz w:val="28"/>
          <w:szCs w:val="28"/>
        </w:rPr>
        <w:t>xã</w:t>
      </w:r>
      <w:r w:rsidR="00B976FE" w:rsidRPr="00B976FE">
        <w:rPr>
          <w:rFonts w:ascii="Times New Roman" w:eastAsia="Times New Roman" w:hAnsi="Times New Roman" w:cs="Times New Roman"/>
          <w:color w:val="000000"/>
          <w:sz w:val="28"/>
          <w:szCs w:val="28"/>
          <w:lang w:val="vi-VN"/>
        </w:rPr>
        <w:t>.</w:t>
      </w:r>
    </w:p>
    <w:p w:rsidR="00B976FE" w:rsidRP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w:t>
      </w:r>
      <w:r w:rsidR="00B976FE" w:rsidRPr="00B976FE">
        <w:rPr>
          <w:rFonts w:ascii="Times New Roman" w:eastAsia="Times New Roman" w:hAnsi="Times New Roman" w:cs="Times New Roman"/>
          <w:color w:val="000000"/>
          <w:sz w:val="28"/>
          <w:szCs w:val="28"/>
          <w:lang w:val="vi-VN"/>
        </w:rPr>
        <w:t xml:space="preserve"> Những giải pháp về chỉ đạo, điều hành trong thực hiện cải cách hành chính</w:t>
      </w:r>
    </w:p>
    <w:p w:rsidR="00B976FE" w:rsidRP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Bố trí đủ ngân sách để triển khai thực hiện các nhiệm vụ cải cách hành chính;</w:t>
      </w:r>
    </w:p>
    <w:p w:rsidR="00B976FE" w:rsidRP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Trực tiếp phụ trách cải cách hành chính, đồng th</w:t>
      </w:r>
      <w:r w:rsidR="00B976FE" w:rsidRPr="00B976FE">
        <w:rPr>
          <w:rFonts w:ascii="Times New Roman" w:eastAsia="Times New Roman" w:hAnsi="Times New Roman" w:cs="Times New Roman"/>
          <w:color w:val="000000"/>
          <w:sz w:val="28"/>
          <w:szCs w:val="28"/>
        </w:rPr>
        <w:t>ờ</w:t>
      </w:r>
      <w:r w:rsidR="00B976FE" w:rsidRPr="00B976FE">
        <w:rPr>
          <w:rFonts w:ascii="Times New Roman" w:eastAsia="Times New Roman" w:hAnsi="Times New Roman" w:cs="Times New Roman"/>
          <w:color w:val="000000"/>
          <w:sz w:val="28"/>
          <w:szCs w:val="28"/>
          <w:lang w:val="vi-VN"/>
        </w:rPr>
        <w:t xml:space="preserve">i có văn bản phân công cán bộ, công chức tham mưu cải cách hành chính đáp ứng yêu cầu chuyên môn, nghiệp vụ </w:t>
      </w:r>
      <w:proofErr w:type="gramStart"/>
      <w:r w:rsidR="00B976FE" w:rsidRPr="00B976FE">
        <w:rPr>
          <w:rFonts w:ascii="Times New Roman" w:eastAsia="Times New Roman" w:hAnsi="Times New Roman" w:cs="Times New Roman"/>
          <w:color w:val="000000"/>
          <w:sz w:val="28"/>
          <w:szCs w:val="28"/>
          <w:lang w:val="vi-VN"/>
        </w:rPr>
        <w:t>theo</w:t>
      </w:r>
      <w:proofErr w:type="gramEnd"/>
      <w:r w:rsidR="00B976FE" w:rsidRPr="00B976FE">
        <w:rPr>
          <w:rFonts w:ascii="Times New Roman" w:eastAsia="Times New Roman" w:hAnsi="Times New Roman" w:cs="Times New Roman"/>
          <w:color w:val="000000"/>
          <w:sz w:val="28"/>
          <w:szCs w:val="28"/>
          <w:lang w:val="vi-VN"/>
        </w:rPr>
        <w:t xml:space="preserve"> quy định;</w:t>
      </w:r>
    </w:p>
    <w:p w:rsidR="00B976FE" w:rsidRP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Gắn việc thực hiện cải cách hành chính với công tác khen thưởng hoặc kỷ luật đối với cán bộ, công chức</w:t>
      </w:r>
      <w:r w:rsidR="00F13CA2">
        <w:rPr>
          <w:rFonts w:ascii="Times New Roman" w:eastAsia="Times New Roman" w:hAnsi="Times New Roman" w:cs="Times New Roman"/>
          <w:color w:val="000000"/>
          <w:sz w:val="28"/>
          <w:szCs w:val="28"/>
        </w:rPr>
        <w:t xml:space="preserve"> xã</w:t>
      </w:r>
      <w:r w:rsidR="00B976FE" w:rsidRPr="00B976FE">
        <w:rPr>
          <w:rFonts w:ascii="Times New Roman" w:eastAsia="Times New Roman" w:hAnsi="Times New Roman" w:cs="Times New Roman"/>
          <w:color w:val="000000"/>
          <w:sz w:val="28"/>
          <w:szCs w:val="28"/>
          <w:lang w:val="vi-VN"/>
        </w:rPr>
        <w:t>;</w:t>
      </w:r>
    </w:p>
    <w:p w:rsidR="00B976FE" w:rsidRP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Đưa nội dung cải cách hành chính để đánh giá, ki</w:t>
      </w:r>
      <w:r w:rsidR="00B976FE" w:rsidRPr="00B976FE">
        <w:rPr>
          <w:rFonts w:ascii="Times New Roman" w:eastAsia="Times New Roman" w:hAnsi="Times New Roman" w:cs="Times New Roman"/>
          <w:color w:val="000000"/>
          <w:sz w:val="28"/>
          <w:szCs w:val="28"/>
        </w:rPr>
        <w:t>ể</w:t>
      </w:r>
      <w:r w:rsidR="00B976FE" w:rsidRPr="00B976FE">
        <w:rPr>
          <w:rFonts w:ascii="Times New Roman" w:eastAsia="Times New Roman" w:hAnsi="Times New Roman" w:cs="Times New Roman"/>
          <w:color w:val="000000"/>
          <w:sz w:val="28"/>
          <w:szCs w:val="28"/>
          <w:lang w:val="vi-VN"/>
        </w:rPr>
        <w:t>m điểm trong các cuộc họp giao ban và được thông báo bằng văn bản đến toàn thể cán bộ, công chức;</w:t>
      </w:r>
    </w:p>
    <w:p w:rsidR="00B976FE" w:rsidRP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Chỉ đạo thực hiện các nhiệm vụ liên quan đến cải cách hành chính do Ủy ban nh</w:t>
      </w:r>
      <w:r w:rsidR="00B976FE" w:rsidRPr="00B976FE">
        <w:rPr>
          <w:rFonts w:ascii="Times New Roman" w:eastAsia="Times New Roman" w:hAnsi="Times New Roman" w:cs="Times New Roman"/>
          <w:color w:val="000000"/>
          <w:sz w:val="28"/>
          <w:szCs w:val="28"/>
        </w:rPr>
        <w:t>â</w:t>
      </w:r>
      <w:r w:rsidR="00B976FE" w:rsidRPr="00B976FE">
        <w:rPr>
          <w:rFonts w:ascii="Times New Roman" w:eastAsia="Times New Roman" w:hAnsi="Times New Roman" w:cs="Times New Roman"/>
          <w:color w:val="000000"/>
          <w:sz w:val="28"/>
          <w:szCs w:val="28"/>
          <w:lang w:val="vi-VN"/>
        </w:rPr>
        <w:t>n dân tỉnh</w:t>
      </w:r>
      <w:r w:rsidR="00F13CA2">
        <w:rPr>
          <w:rFonts w:ascii="Times New Roman" w:eastAsia="Times New Roman" w:hAnsi="Times New Roman" w:cs="Times New Roman"/>
          <w:color w:val="000000"/>
          <w:sz w:val="28"/>
          <w:szCs w:val="28"/>
        </w:rPr>
        <w:t>, huyện</w:t>
      </w:r>
      <w:r w:rsidR="00B976FE" w:rsidRPr="00B976FE">
        <w:rPr>
          <w:rFonts w:ascii="Times New Roman" w:eastAsia="Times New Roman" w:hAnsi="Times New Roman" w:cs="Times New Roman"/>
          <w:color w:val="000000"/>
          <w:sz w:val="28"/>
          <w:szCs w:val="28"/>
          <w:lang w:val="vi-VN"/>
        </w:rPr>
        <w:t xml:space="preserve"> giao hàng năm.</w:t>
      </w:r>
    </w:p>
    <w:p w:rsidR="00B976FE" w:rsidRPr="000A7570" w:rsidRDefault="00CB02A7" w:rsidP="000A7570">
      <w:pPr>
        <w:shd w:val="clear" w:color="auto" w:fill="FFFFFF"/>
        <w:spacing w:after="60" w:line="240" w:lineRule="auto"/>
        <w:ind w:firstLine="720"/>
        <w:jc w:val="both"/>
        <w:rPr>
          <w:rFonts w:ascii="Times New Roman" w:eastAsia="Times New Roman" w:hAnsi="Times New Roman" w:cs="Times New Roman"/>
          <w:b/>
          <w:color w:val="000000"/>
          <w:sz w:val="28"/>
          <w:szCs w:val="28"/>
        </w:rPr>
      </w:pPr>
      <w:bookmarkStart w:id="6" w:name="dieu_5"/>
      <w:r w:rsidRPr="000A7570">
        <w:rPr>
          <w:rFonts w:ascii="Times New Roman" w:eastAsia="Times New Roman" w:hAnsi="Times New Roman" w:cs="Times New Roman"/>
          <w:b/>
          <w:bCs/>
          <w:color w:val="000000"/>
          <w:sz w:val="28"/>
          <w:szCs w:val="28"/>
        </w:rPr>
        <w:t>3.</w:t>
      </w:r>
      <w:r w:rsidR="00B976FE" w:rsidRPr="000A7570">
        <w:rPr>
          <w:rFonts w:ascii="Times New Roman" w:eastAsia="Times New Roman" w:hAnsi="Times New Roman" w:cs="Times New Roman"/>
          <w:b/>
          <w:bCs/>
          <w:color w:val="000000"/>
          <w:sz w:val="28"/>
          <w:szCs w:val="28"/>
          <w:lang w:val="vi-VN"/>
        </w:rPr>
        <w:t xml:space="preserve"> Xây dựng và tổ chức thực hiện văn bản quy phạm pháp luật</w:t>
      </w:r>
      <w:bookmarkEnd w:id="6"/>
      <w:r w:rsidR="00F13CA2" w:rsidRPr="000A7570">
        <w:rPr>
          <w:rFonts w:ascii="Times New Roman" w:eastAsia="Times New Roman" w:hAnsi="Times New Roman" w:cs="Times New Roman"/>
          <w:b/>
          <w:bCs/>
          <w:color w:val="000000"/>
          <w:sz w:val="28"/>
          <w:szCs w:val="28"/>
        </w:rPr>
        <w:t>.</w:t>
      </w:r>
    </w:p>
    <w:p w:rsidR="00B976FE" w:rsidRPr="00F13CA2" w:rsidRDefault="00CB02A7"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T</w:t>
      </w:r>
      <w:r w:rsidR="00B976FE" w:rsidRPr="00B976FE">
        <w:rPr>
          <w:rFonts w:ascii="Times New Roman" w:eastAsia="Times New Roman" w:hAnsi="Times New Roman" w:cs="Times New Roman"/>
          <w:color w:val="000000"/>
          <w:sz w:val="28"/>
          <w:szCs w:val="28"/>
          <w:lang w:val="vi-VN"/>
        </w:rPr>
        <w:t xml:space="preserve">ổ chức thực hiện văn bản quy phạm pháp luật thuộc phạm </w:t>
      </w:r>
      <w:proofErr w:type="gramStart"/>
      <w:r w:rsidR="00B976FE" w:rsidRPr="00B976FE">
        <w:rPr>
          <w:rFonts w:ascii="Times New Roman" w:eastAsia="Times New Roman" w:hAnsi="Times New Roman" w:cs="Times New Roman"/>
          <w:color w:val="000000"/>
          <w:sz w:val="28"/>
          <w:szCs w:val="28"/>
          <w:lang w:val="vi-VN"/>
        </w:rPr>
        <w:t>vi</w:t>
      </w:r>
      <w:proofErr w:type="gramEnd"/>
      <w:r w:rsidR="00B976FE" w:rsidRPr="00B976FE">
        <w:rPr>
          <w:rFonts w:ascii="Times New Roman" w:eastAsia="Times New Roman" w:hAnsi="Times New Roman" w:cs="Times New Roman"/>
          <w:color w:val="000000"/>
          <w:sz w:val="28"/>
          <w:szCs w:val="28"/>
          <w:lang w:val="vi-VN"/>
        </w:rPr>
        <w:t xml:space="preserve"> quản lý nhà nước của </w:t>
      </w:r>
      <w:r w:rsidR="00F13CA2">
        <w:rPr>
          <w:rFonts w:ascii="Times New Roman" w:eastAsia="Times New Roman" w:hAnsi="Times New Roman" w:cs="Times New Roman"/>
          <w:color w:val="000000"/>
          <w:sz w:val="28"/>
          <w:szCs w:val="28"/>
        </w:rPr>
        <w:t>xã.</w:t>
      </w:r>
    </w:p>
    <w:p w:rsidR="00B976FE" w:rsidRPr="00B976FE" w:rsidRDefault="00F13CA2"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Thường xuyên</w:t>
      </w:r>
      <w:r>
        <w:rPr>
          <w:rFonts w:ascii="Times New Roman" w:eastAsia="Times New Roman" w:hAnsi="Times New Roman" w:cs="Times New Roman"/>
          <w:color w:val="000000"/>
          <w:sz w:val="28"/>
          <w:szCs w:val="28"/>
        </w:rPr>
        <w:t xml:space="preserve"> chỉ đạo,</w:t>
      </w:r>
      <w:r w:rsidR="00B976FE" w:rsidRPr="00B976FE">
        <w:rPr>
          <w:rFonts w:ascii="Times New Roman" w:eastAsia="Times New Roman" w:hAnsi="Times New Roman" w:cs="Times New Roman"/>
          <w:color w:val="000000"/>
          <w:sz w:val="28"/>
          <w:szCs w:val="28"/>
          <w:lang w:val="vi-VN"/>
        </w:rPr>
        <w:t xml:space="preserve"> rà soát, hệ thống hóa văn bản quy phạm pháp luật đ</w:t>
      </w:r>
      <w:r w:rsidR="00B976FE" w:rsidRPr="00B976FE">
        <w:rPr>
          <w:rFonts w:ascii="Times New Roman" w:eastAsia="Times New Roman" w:hAnsi="Times New Roman" w:cs="Times New Roman"/>
          <w:color w:val="000000"/>
          <w:sz w:val="28"/>
          <w:szCs w:val="28"/>
        </w:rPr>
        <w:t>ể</w:t>
      </w:r>
      <w:r w:rsidR="00B976FE" w:rsidRPr="00B976FE">
        <w:rPr>
          <w:rFonts w:ascii="Times New Roman" w:eastAsia="Times New Roman" w:hAnsi="Times New Roman" w:cs="Times New Roman"/>
          <w:color w:val="000000"/>
          <w:sz w:val="28"/>
          <w:szCs w:val="28"/>
          <w:lang w:val="vi-VN"/>
        </w:rPr>
        <w:t> đ</w:t>
      </w:r>
      <w:r w:rsidR="00B976FE" w:rsidRPr="00B976FE">
        <w:rPr>
          <w:rFonts w:ascii="Times New Roman" w:eastAsia="Times New Roman" w:hAnsi="Times New Roman" w:cs="Times New Roman"/>
          <w:color w:val="000000"/>
          <w:sz w:val="28"/>
          <w:szCs w:val="28"/>
        </w:rPr>
        <w:t>ề </w:t>
      </w:r>
      <w:r w:rsidR="00B976FE" w:rsidRPr="00B976FE">
        <w:rPr>
          <w:rFonts w:ascii="Times New Roman" w:eastAsia="Times New Roman" w:hAnsi="Times New Roman" w:cs="Times New Roman"/>
          <w:color w:val="000000"/>
          <w:sz w:val="28"/>
          <w:szCs w:val="28"/>
          <w:lang w:val="vi-VN"/>
        </w:rPr>
        <w:t>nghị bổ sung, sửa đổi hoặc bãi bỏ các v</w:t>
      </w:r>
      <w:r w:rsidR="00B976FE" w:rsidRPr="00B976FE">
        <w:rPr>
          <w:rFonts w:ascii="Times New Roman" w:eastAsia="Times New Roman" w:hAnsi="Times New Roman" w:cs="Times New Roman"/>
          <w:color w:val="000000"/>
          <w:sz w:val="28"/>
          <w:szCs w:val="28"/>
        </w:rPr>
        <w:t>ă</w:t>
      </w:r>
      <w:r w:rsidR="00B976FE" w:rsidRPr="00B976FE">
        <w:rPr>
          <w:rFonts w:ascii="Times New Roman" w:eastAsia="Times New Roman" w:hAnsi="Times New Roman" w:cs="Times New Roman"/>
          <w:color w:val="000000"/>
          <w:sz w:val="28"/>
          <w:szCs w:val="28"/>
          <w:lang w:val="vi-VN"/>
        </w:rPr>
        <w:t>n bản quy phạm pháp luật không còn phù hợp.</w:t>
      </w:r>
    </w:p>
    <w:p w:rsidR="00B976FE" w:rsidRPr="00B976FE" w:rsidRDefault="00F13CA2"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Kiểm tra, tự kiểm tra v</w:t>
      </w:r>
      <w:r w:rsidR="00B976FE" w:rsidRPr="00B976FE">
        <w:rPr>
          <w:rFonts w:ascii="Times New Roman" w:eastAsia="Times New Roman" w:hAnsi="Times New Roman" w:cs="Times New Roman"/>
          <w:color w:val="000000"/>
          <w:sz w:val="28"/>
          <w:szCs w:val="28"/>
        </w:rPr>
        <w:t>ă</w:t>
      </w:r>
      <w:r w:rsidR="00B976FE" w:rsidRPr="00B976FE">
        <w:rPr>
          <w:rFonts w:ascii="Times New Roman" w:eastAsia="Times New Roman" w:hAnsi="Times New Roman" w:cs="Times New Roman"/>
          <w:color w:val="000000"/>
          <w:sz w:val="28"/>
          <w:szCs w:val="28"/>
          <w:lang w:val="vi-VN"/>
        </w:rPr>
        <w:t xml:space="preserve">n bản quy phạm pháp luật liên quan đến chức năng quản lý nhà nước của </w:t>
      </w:r>
      <w:r>
        <w:rPr>
          <w:rFonts w:ascii="Times New Roman" w:eastAsia="Times New Roman" w:hAnsi="Times New Roman" w:cs="Times New Roman"/>
          <w:color w:val="000000"/>
          <w:sz w:val="28"/>
          <w:szCs w:val="28"/>
        </w:rPr>
        <w:t>xã</w:t>
      </w:r>
      <w:r w:rsidR="00B976FE" w:rsidRPr="00B976FE">
        <w:rPr>
          <w:rFonts w:ascii="Times New Roman" w:eastAsia="Times New Roman" w:hAnsi="Times New Roman" w:cs="Times New Roman"/>
          <w:color w:val="000000"/>
          <w:sz w:val="28"/>
          <w:szCs w:val="28"/>
          <w:lang w:val="vi-VN"/>
        </w:rPr>
        <w:t>. Xử lý các vấn đề phát hiện qua kiểm tra việc thực hiện văn bản quy phạm pháp luật.</w:t>
      </w:r>
    </w:p>
    <w:p w:rsidR="00B976FE" w:rsidRPr="00B976FE" w:rsidRDefault="00F13CA2"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Tổ chức việc </w:t>
      </w:r>
      <w:proofErr w:type="gramStart"/>
      <w:r w:rsidR="00B976FE" w:rsidRPr="00B976FE">
        <w:rPr>
          <w:rFonts w:ascii="Times New Roman" w:eastAsia="Times New Roman" w:hAnsi="Times New Roman" w:cs="Times New Roman"/>
          <w:color w:val="000000"/>
          <w:sz w:val="28"/>
          <w:szCs w:val="28"/>
          <w:lang w:val="vi-VN"/>
        </w:rPr>
        <w:t>theo</w:t>
      </w:r>
      <w:proofErr w:type="gramEnd"/>
      <w:r w:rsidR="00B976FE" w:rsidRPr="00B976FE">
        <w:rPr>
          <w:rFonts w:ascii="Times New Roman" w:eastAsia="Times New Roman" w:hAnsi="Times New Roman" w:cs="Times New Roman"/>
          <w:color w:val="000000"/>
          <w:sz w:val="28"/>
          <w:szCs w:val="28"/>
          <w:lang w:val="vi-VN"/>
        </w:rPr>
        <w:t xml:space="preserve"> dõi thi hành pháp luật thuộc phạm vi quản lý; xử lý các vấn đề phát hiện qua theo dõi thi hành pháp luật của </w:t>
      </w:r>
      <w:r>
        <w:rPr>
          <w:rFonts w:ascii="Times New Roman" w:eastAsia="Times New Roman" w:hAnsi="Times New Roman" w:cs="Times New Roman"/>
          <w:color w:val="000000"/>
          <w:sz w:val="28"/>
          <w:szCs w:val="28"/>
        </w:rPr>
        <w:t>xã</w:t>
      </w:r>
      <w:r w:rsidR="00B976FE" w:rsidRPr="00B976FE">
        <w:rPr>
          <w:rFonts w:ascii="Times New Roman" w:eastAsia="Times New Roman" w:hAnsi="Times New Roman" w:cs="Times New Roman"/>
          <w:color w:val="000000"/>
          <w:sz w:val="28"/>
          <w:szCs w:val="28"/>
          <w:lang w:val="vi-VN"/>
        </w:rPr>
        <w:t>.</w:t>
      </w:r>
    </w:p>
    <w:p w:rsidR="00B976FE" w:rsidRPr="00B976FE" w:rsidRDefault="00F13CA2"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Thực hiện công tác tuyên truyền ph</w:t>
      </w:r>
      <w:r w:rsidR="00B976FE" w:rsidRPr="00B976FE">
        <w:rPr>
          <w:rFonts w:ascii="Times New Roman" w:eastAsia="Times New Roman" w:hAnsi="Times New Roman" w:cs="Times New Roman"/>
          <w:color w:val="000000"/>
          <w:sz w:val="28"/>
          <w:szCs w:val="28"/>
        </w:rPr>
        <w:t>ổ </w:t>
      </w:r>
      <w:r w:rsidR="00B976FE" w:rsidRPr="00B976FE">
        <w:rPr>
          <w:rFonts w:ascii="Times New Roman" w:eastAsia="Times New Roman" w:hAnsi="Times New Roman" w:cs="Times New Roman"/>
          <w:color w:val="000000"/>
          <w:sz w:val="28"/>
          <w:szCs w:val="28"/>
          <w:lang w:val="vi-VN"/>
        </w:rPr>
        <w:t xml:space="preserve">biến giáo dục pháp luật thuộc phạm </w:t>
      </w:r>
      <w:proofErr w:type="gramStart"/>
      <w:r w:rsidR="00B976FE" w:rsidRPr="00B976FE">
        <w:rPr>
          <w:rFonts w:ascii="Times New Roman" w:eastAsia="Times New Roman" w:hAnsi="Times New Roman" w:cs="Times New Roman"/>
          <w:color w:val="000000"/>
          <w:sz w:val="28"/>
          <w:szCs w:val="28"/>
          <w:lang w:val="vi-VN"/>
        </w:rPr>
        <w:t>v</w:t>
      </w:r>
      <w:r w:rsidR="00B976FE" w:rsidRPr="00B976FE">
        <w:rPr>
          <w:rFonts w:ascii="Times New Roman" w:eastAsia="Times New Roman" w:hAnsi="Times New Roman" w:cs="Times New Roman"/>
          <w:color w:val="000000"/>
          <w:sz w:val="28"/>
          <w:szCs w:val="28"/>
        </w:rPr>
        <w:t>i</w:t>
      </w:r>
      <w:proofErr w:type="gramEnd"/>
      <w:r w:rsidR="00B976FE" w:rsidRPr="00B976FE">
        <w:rPr>
          <w:rFonts w:ascii="Times New Roman" w:eastAsia="Times New Roman" w:hAnsi="Times New Roman" w:cs="Times New Roman"/>
          <w:color w:val="000000"/>
          <w:sz w:val="28"/>
          <w:szCs w:val="28"/>
        </w:rPr>
        <w:t> </w:t>
      </w:r>
      <w:r w:rsidR="00B976FE" w:rsidRPr="00B976FE">
        <w:rPr>
          <w:rFonts w:ascii="Times New Roman" w:eastAsia="Times New Roman" w:hAnsi="Times New Roman" w:cs="Times New Roman"/>
          <w:color w:val="000000"/>
          <w:sz w:val="28"/>
          <w:szCs w:val="28"/>
          <w:lang w:val="vi-VN"/>
        </w:rPr>
        <w:t>quản lý nhà nước của cơ quan, đơn vị.</w:t>
      </w:r>
    </w:p>
    <w:p w:rsidR="00B976FE" w:rsidRPr="000A7570" w:rsidRDefault="00F13CA2" w:rsidP="000A7570">
      <w:pPr>
        <w:shd w:val="clear" w:color="auto" w:fill="FFFFFF"/>
        <w:spacing w:after="60" w:line="240" w:lineRule="auto"/>
        <w:ind w:firstLine="720"/>
        <w:jc w:val="both"/>
        <w:rPr>
          <w:rFonts w:ascii="Times New Roman" w:eastAsia="Times New Roman" w:hAnsi="Times New Roman" w:cs="Times New Roman"/>
          <w:b/>
          <w:color w:val="000000"/>
          <w:sz w:val="28"/>
          <w:szCs w:val="28"/>
        </w:rPr>
      </w:pPr>
      <w:bookmarkStart w:id="7" w:name="dieu_6"/>
      <w:r w:rsidRPr="000A7570">
        <w:rPr>
          <w:rFonts w:ascii="Times New Roman" w:eastAsia="Times New Roman" w:hAnsi="Times New Roman" w:cs="Times New Roman"/>
          <w:b/>
          <w:bCs/>
          <w:color w:val="000000"/>
          <w:sz w:val="28"/>
          <w:szCs w:val="28"/>
        </w:rPr>
        <w:t>4</w:t>
      </w:r>
      <w:r w:rsidR="00B976FE" w:rsidRPr="000A7570">
        <w:rPr>
          <w:rFonts w:ascii="Times New Roman" w:eastAsia="Times New Roman" w:hAnsi="Times New Roman" w:cs="Times New Roman"/>
          <w:b/>
          <w:bCs/>
          <w:color w:val="000000"/>
          <w:sz w:val="28"/>
          <w:szCs w:val="28"/>
          <w:lang w:val="vi-VN"/>
        </w:rPr>
        <w:t xml:space="preserve">. </w:t>
      </w:r>
      <w:r w:rsidRPr="000A7570">
        <w:rPr>
          <w:rFonts w:ascii="Times New Roman" w:eastAsia="Times New Roman" w:hAnsi="Times New Roman" w:cs="Times New Roman"/>
          <w:b/>
          <w:bCs/>
          <w:color w:val="000000"/>
          <w:sz w:val="28"/>
          <w:szCs w:val="28"/>
        </w:rPr>
        <w:t>Chỉ đạo t</w:t>
      </w:r>
      <w:r w:rsidR="00B976FE" w:rsidRPr="000A7570">
        <w:rPr>
          <w:rFonts w:ascii="Times New Roman" w:eastAsia="Times New Roman" w:hAnsi="Times New Roman" w:cs="Times New Roman"/>
          <w:b/>
          <w:bCs/>
          <w:color w:val="000000"/>
          <w:sz w:val="28"/>
          <w:szCs w:val="28"/>
          <w:lang w:val="vi-VN"/>
        </w:rPr>
        <w:t>hực hiện công tác cải cách thủ tục hành chính</w:t>
      </w:r>
      <w:bookmarkEnd w:id="7"/>
    </w:p>
    <w:p w:rsidR="00B976FE" w:rsidRP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r w:rsidR="00B976FE" w:rsidRPr="00B976FE">
        <w:rPr>
          <w:rFonts w:ascii="Times New Roman" w:eastAsia="Times New Roman" w:hAnsi="Times New Roman" w:cs="Times New Roman"/>
          <w:color w:val="000000"/>
          <w:sz w:val="28"/>
          <w:szCs w:val="28"/>
          <w:lang w:val="vi-VN"/>
        </w:rPr>
        <w:t xml:space="preserve"> Công tác kiểm soát, rà soát, đánh giá, cập nhật thủ tục hành chính</w:t>
      </w:r>
    </w:p>
    <w:p w:rsidR="00B976FE" w:rsidRP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Hàng năm ban hành kế hoạch kiểm soát, rà soát, đánh giá, cập nhật thủ tục hành chính;</w:t>
      </w:r>
    </w:p>
    <w:p w:rsidR="00B976FE" w:rsidRP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Đánh giá mức độ hoàn thành thực hiện k</w:t>
      </w:r>
      <w:r w:rsidR="00B976FE" w:rsidRPr="00B976FE">
        <w:rPr>
          <w:rFonts w:ascii="Times New Roman" w:eastAsia="Times New Roman" w:hAnsi="Times New Roman" w:cs="Times New Roman"/>
          <w:color w:val="000000"/>
          <w:sz w:val="28"/>
          <w:szCs w:val="28"/>
        </w:rPr>
        <w:t>ế </w:t>
      </w:r>
      <w:r w:rsidR="00B976FE" w:rsidRPr="00B976FE">
        <w:rPr>
          <w:rFonts w:ascii="Times New Roman" w:eastAsia="Times New Roman" w:hAnsi="Times New Roman" w:cs="Times New Roman"/>
          <w:color w:val="000000"/>
          <w:sz w:val="28"/>
          <w:szCs w:val="28"/>
          <w:lang w:val="vi-VN"/>
        </w:rPr>
        <w:t>hoạch kiểm soát, rà soát, đánh giá, cập nhật thủ tục hành chính;</w:t>
      </w:r>
    </w:p>
    <w:p w:rsidR="00B976FE" w:rsidRP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Tiến hành xử lý kết quả kiểm soát, rà soát, đánh giá, cập nhật thủ tục hành chính để kiến nghị cấp có thẩm quyền sửa đổi, bổ sung, thay thế hoặc bãi bỏ, hủy bỏ thủ tục hành chính không còn phù hợp;</w:t>
      </w:r>
    </w:p>
    <w:p w:rsidR="00B976FE" w:rsidRP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00B976FE" w:rsidRPr="00B976FE">
        <w:rPr>
          <w:rFonts w:ascii="Times New Roman" w:eastAsia="Times New Roman" w:hAnsi="Times New Roman" w:cs="Times New Roman"/>
          <w:color w:val="000000"/>
          <w:sz w:val="28"/>
          <w:szCs w:val="28"/>
          <w:lang w:val="vi-VN"/>
        </w:rPr>
        <w:t xml:space="preserve"> Cập nhật thủ tục hành chính đầy đủ, kịp th</w:t>
      </w:r>
      <w:r w:rsidR="00B976FE" w:rsidRPr="00B976FE">
        <w:rPr>
          <w:rFonts w:ascii="Times New Roman" w:eastAsia="Times New Roman" w:hAnsi="Times New Roman" w:cs="Times New Roman"/>
          <w:color w:val="000000"/>
          <w:sz w:val="28"/>
          <w:szCs w:val="28"/>
        </w:rPr>
        <w:t>ờ</w:t>
      </w:r>
      <w:r w:rsidR="00B976FE" w:rsidRPr="00B976FE">
        <w:rPr>
          <w:rFonts w:ascii="Times New Roman" w:eastAsia="Times New Roman" w:hAnsi="Times New Roman" w:cs="Times New Roman"/>
          <w:color w:val="000000"/>
          <w:sz w:val="28"/>
          <w:szCs w:val="28"/>
          <w:lang w:val="vi-VN"/>
        </w:rPr>
        <w:t xml:space="preserve">i </w:t>
      </w:r>
      <w:proofErr w:type="gramStart"/>
      <w:r w:rsidR="00B976FE" w:rsidRPr="00B976FE">
        <w:rPr>
          <w:rFonts w:ascii="Times New Roman" w:eastAsia="Times New Roman" w:hAnsi="Times New Roman" w:cs="Times New Roman"/>
          <w:color w:val="000000"/>
          <w:sz w:val="28"/>
          <w:szCs w:val="28"/>
          <w:lang w:val="vi-VN"/>
        </w:rPr>
        <w:t>theo</w:t>
      </w:r>
      <w:proofErr w:type="gramEnd"/>
      <w:r w:rsidR="00B976FE" w:rsidRPr="00B976FE">
        <w:rPr>
          <w:rFonts w:ascii="Times New Roman" w:eastAsia="Times New Roman" w:hAnsi="Times New Roman" w:cs="Times New Roman"/>
          <w:color w:val="000000"/>
          <w:sz w:val="28"/>
          <w:szCs w:val="28"/>
          <w:lang w:val="vi-VN"/>
        </w:rPr>
        <w:t xml:space="preserve"> quy định.</w:t>
      </w:r>
    </w:p>
    <w:p w:rsidR="00B976FE" w:rsidRP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r w:rsidR="00B976FE" w:rsidRPr="00B976FE">
        <w:rPr>
          <w:rFonts w:ascii="Times New Roman" w:eastAsia="Times New Roman" w:hAnsi="Times New Roman" w:cs="Times New Roman"/>
          <w:color w:val="000000"/>
          <w:sz w:val="28"/>
          <w:szCs w:val="28"/>
          <w:lang w:val="vi-VN"/>
        </w:rPr>
        <w:t xml:space="preserve"> Công khai thủ tục hành ch</w:t>
      </w:r>
      <w:r w:rsidR="00B976FE" w:rsidRPr="00B976FE">
        <w:rPr>
          <w:rFonts w:ascii="Times New Roman" w:eastAsia="Times New Roman" w:hAnsi="Times New Roman" w:cs="Times New Roman"/>
          <w:color w:val="000000"/>
          <w:sz w:val="28"/>
          <w:szCs w:val="28"/>
        </w:rPr>
        <w:t>í</w:t>
      </w:r>
      <w:r w:rsidR="00B976FE" w:rsidRPr="00B976FE">
        <w:rPr>
          <w:rFonts w:ascii="Times New Roman" w:eastAsia="Times New Roman" w:hAnsi="Times New Roman" w:cs="Times New Roman"/>
          <w:color w:val="000000"/>
          <w:sz w:val="28"/>
          <w:szCs w:val="28"/>
          <w:lang w:val="vi-VN"/>
        </w:rPr>
        <w:t>nh</w:t>
      </w:r>
    </w:p>
    <w:p w:rsidR="00B976FE" w:rsidRP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Niêm yết, công khai kịp thời các thủ tục hành chính tại Bộ phận Tiếp nhận và Trả kết quả cấp xã </w:t>
      </w:r>
      <w:proofErr w:type="gramStart"/>
      <w:r w:rsidR="00B976FE" w:rsidRPr="00B976FE">
        <w:rPr>
          <w:rFonts w:ascii="Times New Roman" w:eastAsia="Times New Roman" w:hAnsi="Times New Roman" w:cs="Times New Roman"/>
          <w:color w:val="000000"/>
          <w:sz w:val="28"/>
          <w:szCs w:val="28"/>
          <w:lang w:val="vi-VN"/>
        </w:rPr>
        <w:t>theo</w:t>
      </w:r>
      <w:proofErr w:type="gramEnd"/>
      <w:r w:rsidR="00B976FE" w:rsidRPr="00B976FE">
        <w:rPr>
          <w:rFonts w:ascii="Times New Roman" w:eastAsia="Times New Roman" w:hAnsi="Times New Roman" w:cs="Times New Roman"/>
          <w:color w:val="000000"/>
          <w:sz w:val="28"/>
          <w:szCs w:val="28"/>
          <w:lang w:val="vi-VN"/>
        </w:rPr>
        <w:t xml:space="preserve"> đúng quy định;</w:t>
      </w:r>
    </w:p>
    <w:p w:rsidR="00B976FE" w:rsidRP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Công khai đầy đủ, kịp th</w:t>
      </w:r>
      <w:r w:rsidR="00B976FE" w:rsidRPr="00B976FE">
        <w:rPr>
          <w:rFonts w:ascii="Times New Roman" w:eastAsia="Times New Roman" w:hAnsi="Times New Roman" w:cs="Times New Roman"/>
          <w:color w:val="000000"/>
          <w:sz w:val="28"/>
          <w:szCs w:val="28"/>
        </w:rPr>
        <w:t>ờ</w:t>
      </w:r>
      <w:r w:rsidR="00B976FE" w:rsidRPr="00B976FE">
        <w:rPr>
          <w:rFonts w:ascii="Times New Roman" w:eastAsia="Times New Roman" w:hAnsi="Times New Roman" w:cs="Times New Roman"/>
          <w:color w:val="000000"/>
          <w:sz w:val="28"/>
          <w:szCs w:val="28"/>
          <w:lang w:val="vi-VN"/>
        </w:rPr>
        <w:t>i các thủ tục hành chính thuộc thẩm quyền giải quyết đúng quy định </w:t>
      </w:r>
      <w:r w:rsidR="00B976FE" w:rsidRPr="00B976FE">
        <w:rPr>
          <w:rFonts w:ascii="Times New Roman" w:eastAsia="Times New Roman" w:hAnsi="Times New Roman" w:cs="Times New Roman"/>
          <w:color w:val="000000"/>
          <w:sz w:val="28"/>
          <w:szCs w:val="28"/>
        </w:rPr>
        <w:t>tr</w:t>
      </w:r>
      <w:r w:rsidR="00B976FE" w:rsidRPr="00B976FE">
        <w:rPr>
          <w:rFonts w:ascii="Times New Roman" w:eastAsia="Times New Roman" w:hAnsi="Times New Roman" w:cs="Times New Roman"/>
          <w:color w:val="000000"/>
          <w:sz w:val="28"/>
          <w:szCs w:val="28"/>
          <w:lang w:val="vi-VN"/>
        </w:rPr>
        <w:t>ên Trang thông tin đ</w:t>
      </w:r>
      <w:r w:rsidR="00B976FE" w:rsidRPr="00B976FE">
        <w:rPr>
          <w:rFonts w:ascii="Times New Roman" w:eastAsia="Times New Roman" w:hAnsi="Times New Roman" w:cs="Times New Roman"/>
          <w:color w:val="000000"/>
          <w:sz w:val="28"/>
          <w:szCs w:val="28"/>
        </w:rPr>
        <w:t>i</w:t>
      </w:r>
      <w:r w:rsidR="00B976FE" w:rsidRPr="00B976FE">
        <w:rPr>
          <w:rFonts w:ascii="Times New Roman" w:eastAsia="Times New Roman" w:hAnsi="Times New Roman" w:cs="Times New Roman"/>
          <w:color w:val="000000"/>
          <w:sz w:val="28"/>
          <w:szCs w:val="28"/>
          <w:lang w:val="vi-VN"/>
        </w:rPr>
        <w:t xml:space="preserve">ện tử của </w:t>
      </w:r>
      <w:r w:rsidR="00F13CA2">
        <w:rPr>
          <w:rFonts w:ascii="Times New Roman" w:eastAsia="Times New Roman" w:hAnsi="Times New Roman" w:cs="Times New Roman"/>
          <w:color w:val="000000"/>
          <w:sz w:val="28"/>
          <w:szCs w:val="28"/>
        </w:rPr>
        <w:t>xã</w:t>
      </w:r>
      <w:r w:rsidR="00B976FE" w:rsidRPr="00B976FE">
        <w:rPr>
          <w:rFonts w:ascii="Times New Roman" w:eastAsia="Times New Roman" w:hAnsi="Times New Roman" w:cs="Times New Roman"/>
          <w:color w:val="000000"/>
          <w:sz w:val="28"/>
          <w:szCs w:val="28"/>
          <w:lang w:val="vi-VN"/>
        </w:rPr>
        <w:t>.</w:t>
      </w:r>
    </w:p>
    <w:p w:rsidR="00B976FE" w:rsidRP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00B976FE" w:rsidRPr="00B976FE">
        <w:rPr>
          <w:rFonts w:ascii="Times New Roman" w:eastAsia="Times New Roman" w:hAnsi="Times New Roman" w:cs="Times New Roman"/>
          <w:color w:val="000000"/>
          <w:sz w:val="28"/>
          <w:szCs w:val="28"/>
          <w:lang w:val="vi-VN"/>
        </w:rPr>
        <w:t xml:space="preserve"> Tiếp nhận, xử lý phản ánh, kiến nghị của cá nhân, tổ chức liên quan đến thủ tục hành chính; theo dõi, đôn đốc quá trình xử lý phản ánh, kiến nghị về thủ tục hành chính thuộc thẩm quyền giải quyết tại cơ quan, đơn vị.</w:t>
      </w:r>
    </w:p>
    <w:p w:rsidR="00B976FE" w:rsidRPr="00F13CA2" w:rsidRDefault="00F13CA2" w:rsidP="000A7570">
      <w:pPr>
        <w:shd w:val="clear" w:color="auto" w:fill="FFFFFF"/>
        <w:spacing w:after="60" w:line="240" w:lineRule="auto"/>
        <w:ind w:firstLine="720"/>
        <w:jc w:val="both"/>
        <w:rPr>
          <w:rFonts w:ascii="Times New Roman" w:eastAsia="Times New Roman" w:hAnsi="Times New Roman" w:cs="Times New Roman"/>
          <w:b/>
          <w:color w:val="000000"/>
          <w:sz w:val="28"/>
          <w:szCs w:val="28"/>
        </w:rPr>
      </w:pPr>
      <w:bookmarkStart w:id="8" w:name="dieu_7"/>
      <w:r w:rsidRPr="00F13CA2">
        <w:rPr>
          <w:rFonts w:ascii="Times New Roman" w:eastAsia="Times New Roman" w:hAnsi="Times New Roman" w:cs="Times New Roman"/>
          <w:b/>
          <w:bCs/>
          <w:color w:val="000000"/>
          <w:sz w:val="28"/>
          <w:szCs w:val="28"/>
        </w:rPr>
        <w:t>5</w:t>
      </w:r>
      <w:r w:rsidR="00B976FE" w:rsidRPr="00F13CA2">
        <w:rPr>
          <w:rFonts w:ascii="Times New Roman" w:eastAsia="Times New Roman" w:hAnsi="Times New Roman" w:cs="Times New Roman"/>
          <w:b/>
          <w:bCs/>
          <w:color w:val="000000"/>
          <w:sz w:val="28"/>
          <w:szCs w:val="28"/>
          <w:lang w:val="vi-VN"/>
        </w:rPr>
        <w:t>. Thực hiện cải cách tổ chức bộ máy hành chính nhà nước</w:t>
      </w:r>
      <w:bookmarkEnd w:id="8"/>
    </w:p>
    <w:p w:rsidR="00B976FE" w:rsidRPr="00B976FE" w:rsidRDefault="00F13CA2"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Thực hiện đúng quy định về sử dụng biên chế hành chính, số lượng người làm việc trong đơn vị.</w:t>
      </w:r>
    </w:p>
    <w:p w:rsidR="00B976FE" w:rsidRPr="00B976FE" w:rsidRDefault="00F13CA2"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Thực hiện nghiêm các quy định về phân cấp quản lý. Xử lý hoặc kiến nghị cấp có thẩm quyền xử lý các vấn đề về phân cấp được phát hiện q</w:t>
      </w:r>
      <w:r w:rsidR="00B976FE" w:rsidRPr="00B976FE">
        <w:rPr>
          <w:rFonts w:ascii="Times New Roman" w:eastAsia="Times New Roman" w:hAnsi="Times New Roman" w:cs="Times New Roman"/>
          <w:color w:val="000000"/>
          <w:sz w:val="28"/>
          <w:szCs w:val="28"/>
        </w:rPr>
        <w:t>u</w:t>
      </w:r>
      <w:r w:rsidR="00B976FE" w:rsidRPr="00B976FE">
        <w:rPr>
          <w:rFonts w:ascii="Times New Roman" w:eastAsia="Times New Roman" w:hAnsi="Times New Roman" w:cs="Times New Roman"/>
          <w:color w:val="000000"/>
          <w:sz w:val="28"/>
          <w:szCs w:val="28"/>
          <w:lang w:val="vi-VN"/>
        </w:rPr>
        <w:t>a ki</w:t>
      </w:r>
      <w:r w:rsidR="00B976FE" w:rsidRPr="00B976FE">
        <w:rPr>
          <w:rFonts w:ascii="Times New Roman" w:eastAsia="Times New Roman" w:hAnsi="Times New Roman" w:cs="Times New Roman"/>
          <w:color w:val="000000"/>
          <w:sz w:val="28"/>
          <w:szCs w:val="28"/>
        </w:rPr>
        <w:t>ể</w:t>
      </w:r>
      <w:r w:rsidR="00B976FE" w:rsidRPr="00B976FE">
        <w:rPr>
          <w:rFonts w:ascii="Times New Roman" w:eastAsia="Times New Roman" w:hAnsi="Times New Roman" w:cs="Times New Roman"/>
          <w:color w:val="000000"/>
          <w:sz w:val="28"/>
          <w:szCs w:val="28"/>
          <w:lang w:val="vi-VN"/>
        </w:rPr>
        <w:t>m tra.</w:t>
      </w:r>
    </w:p>
    <w:p w:rsidR="00B976FE" w:rsidRPr="00B976FE" w:rsidRDefault="00F13CA2"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bookmarkStart w:id="9" w:name="dieu_8"/>
      <w:r>
        <w:rPr>
          <w:rFonts w:ascii="Times New Roman" w:eastAsia="Times New Roman" w:hAnsi="Times New Roman" w:cs="Times New Roman"/>
          <w:b/>
          <w:bCs/>
          <w:color w:val="000000"/>
          <w:sz w:val="28"/>
          <w:szCs w:val="28"/>
        </w:rPr>
        <w:t>6</w:t>
      </w:r>
      <w:r w:rsidR="00B976FE" w:rsidRPr="00B976FE">
        <w:rPr>
          <w:rFonts w:ascii="Times New Roman" w:eastAsia="Times New Roman" w:hAnsi="Times New Roman" w:cs="Times New Roman"/>
          <w:b/>
          <w:bCs/>
          <w:color w:val="000000"/>
          <w:sz w:val="28"/>
          <w:szCs w:val="28"/>
          <w:lang w:val="vi-VN"/>
        </w:rPr>
        <w:t xml:space="preserve">. Xây dựng và nâng cao chất lượng đội </w:t>
      </w:r>
      <w:proofErr w:type="gramStart"/>
      <w:r w:rsidR="00B976FE" w:rsidRPr="00B976FE">
        <w:rPr>
          <w:rFonts w:ascii="Times New Roman" w:eastAsia="Times New Roman" w:hAnsi="Times New Roman" w:cs="Times New Roman"/>
          <w:b/>
          <w:bCs/>
          <w:color w:val="000000"/>
          <w:sz w:val="28"/>
          <w:szCs w:val="28"/>
          <w:lang w:val="vi-VN"/>
        </w:rPr>
        <w:t>ngũ</w:t>
      </w:r>
      <w:proofErr w:type="gramEnd"/>
      <w:r w:rsidR="00B976FE" w:rsidRPr="00B976FE">
        <w:rPr>
          <w:rFonts w:ascii="Times New Roman" w:eastAsia="Times New Roman" w:hAnsi="Times New Roman" w:cs="Times New Roman"/>
          <w:b/>
          <w:bCs/>
          <w:color w:val="000000"/>
          <w:sz w:val="28"/>
          <w:szCs w:val="28"/>
          <w:lang w:val="vi-VN"/>
        </w:rPr>
        <w:t xml:space="preserve"> cán bộ, công chức, viên chức</w:t>
      </w:r>
      <w:bookmarkEnd w:id="9"/>
    </w:p>
    <w:p w:rsidR="00B976FE" w:rsidRPr="00B976FE" w:rsidRDefault="00F13CA2"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Thực hiện quản lý cán bộ, công chức </w:t>
      </w:r>
      <w:proofErr w:type="gramStart"/>
      <w:r w:rsidR="00B976FE" w:rsidRPr="00B976FE">
        <w:rPr>
          <w:rFonts w:ascii="Times New Roman" w:eastAsia="Times New Roman" w:hAnsi="Times New Roman" w:cs="Times New Roman"/>
          <w:color w:val="000000"/>
          <w:sz w:val="28"/>
          <w:szCs w:val="28"/>
          <w:lang w:val="vi-VN"/>
        </w:rPr>
        <w:t>theo</w:t>
      </w:r>
      <w:proofErr w:type="gramEnd"/>
      <w:r w:rsidR="00B976FE" w:rsidRPr="00B976FE">
        <w:rPr>
          <w:rFonts w:ascii="Times New Roman" w:eastAsia="Times New Roman" w:hAnsi="Times New Roman" w:cs="Times New Roman"/>
          <w:color w:val="000000"/>
          <w:sz w:val="28"/>
          <w:szCs w:val="28"/>
          <w:lang w:val="vi-VN"/>
        </w:rPr>
        <w:t xml:space="preserve"> đúng quy định và t</w:t>
      </w:r>
      <w:r w:rsidR="00B976FE" w:rsidRPr="00B976FE">
        <w:rPr>
          <w:rFonts w:ascii="Times New Roman" w:eastAsia="Times New Roman" w:hAnsi="Times New Roman" w:cs="Times New Roman"/>
          <w:color w:val="000000"/>
          <w:sz w:val="28"/>
          <w:szCs w:val="28"/>
        </w:rPr>
        <w:t>ổ </w:t>
      </w:r>
      <w:r w:rsidR="00B976FE" w:rsidRPr="00B976FE">
        <w:rPr>
          <w:rFonts w:ascii="Times New Roman" w:eastAsia="Times New Roman" w:hAnsi="Times New Roman" w:cs="Times New Roman"/>
          <w:color w:val="000000"/>
          <w:sz w:val="28"/>
          <w:szCs w:val="28"/>
          <w:lang w:val="vi-VN"/>
        </w:rPr>
        <w:t>chức đánh giá cán bộ, công chức trên cơ s</w:t>
      </w:r>
      <w:r w:rsidR="00B976FE" w:rsidRPr="00B976FE">
        <w:rPr>
          <w:rFonts w:ascii="Times New Roman" w:eastAsia="Times New Roman" w:hAnsi="Times New Roman" w:cs="Times New Roman"/>
          <w:color w:val="000000"/>
          <w:sz w:val="28"/>
          <w:szCs w:val="28"/>
        </w:rPr>
        <w:t>ở </w:t>
      </w:r>
      <w:r w:rsidR="00B976FE" w:rsidRPr="00B976FE">
        <w:rPr>
          <w:rFonts w:ascii="Times New Roman" w:eastAsia="Times New Roman" w:hAnsi="Times New Roman" w:cs="Times New Roman"/>
          <w:color w:val="000000"/>
          <w:sz w:val="28"/>
          <w:szCs w:val="28"/>
          <w:lang w:val="vi-VN"/>
        </w:rPr>
        <w:t>kết quả thực hiện nhiệm vụ được giao.</w:t>
      </w:r>
    </w:p>
    <w:p w:rsidR="00B976FE" w:rsidRPr="00B976FE" w:rsidRDefault="00F13CA2"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Chỉ đạo, t</w:t>
      </w:r>
      <w:r w:rsidR="00B976FE" w:rsidRPr="00B976FE">
        <w:rPr>
          <w:rFonts w:ascii="Times New Roman" w:eastAsia="Times New Roman" w:hAnsi="Times New Roman" w:cs="Times New Roman"/>
          <w:color w:val="000000"/>
          <w:sz w:val="28"/>
          <w:szCs w:val="28"/>
        </w:rPr>
        <w:t>ổ </w:t>
      </w:r>
      <w:r w:rsidR="00B976FE" w:rsidRPr="00B976FE">
        <w:rPr>
          <w:rFonts w:ascii="Times New Roman" w:eastAsia="Times New Roman" w:hAnsi="Times New Roman" w:cs="Times New Roman"/>
          <w:color w:val="000000"/>
          <w:sz w:val="28"/>
          <w:szCs w:val="28"/>
          <w:lang w:val="vi-VN"/>
        </w:rPr>
        <w:t>chức thực hiện chấn chỉnh kỷ luật, kỷ cương hành chính. Đẩy m</w:t>
      </w:r>
      <w:r w:rsidR="00B976FE" w:rsidRPr="00B976FE">
        <w:rPr>
          <w:rFonts w:ascii="Times New Roman" w:eastAsia="Times New Roman" w:hAnsi="Times New Roman" w:cs="Times New Roman"/>
          <w:color w:val="000000"/>
          <w:sz w:val="28"/>
          <w:szCs w:val="28"/>
        </w:rPr>
        <w:t>ạ</w:t>
      </w:r>
      <w:r w:rsidR="00B976FE" w:rsidRPr="00B976FE">
        <w:rPr>
          <w:rFonts w:ascii="Times New Roman" w:eastAsia="Times New Roman" w:hAnsi="Times New Roman" w:cs="Times New Roman"/>
          <w:color w:val="000000"/>
          <w:sz w:val="28"/>
          <w:szCs w:val="28"/>
          <w:lang w:val="vi-VN"/>
        </w:rPr>
        <w:t>nh cải cách chế độ công vụ, công chức trong đơn vị.</w:t>
      </w:r>
    </w:p>
    <w:p w:rsidR="00B976FE" w:rsidRPr="00B976FE" w:rsidRDefault="00F13CA2"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bookmarkStart w:id="10" w:name="dieu_9"/>
      <w:r>
        <w:rPr>
          <w:rFonts w:ascii="Times New Roman" w:eastAsia="Times New Roman" w:hAnsi="Times New Roman" w:cs="Times New Roman"/>
          <w:b/>
          <w:bCs/>
          <w:color w:val="000000"/>
          <w:sz w:val="28"/>
          <w:szCs w:val="28"/>
        </w:rPr>
        <w:t>7.</w:t>
      </w:r>
      <w:r w:rsidR="00B976FE" w:rsidRPr="00B976FE">
        <w:rPr>
          <w:rFonts w:ascii="Times New Roman" w:eastAsia="Times New Roman" w:hAnsi="Times New Roman" w:cs="Times New Roman"/>
          <w:b/>
          <w:bCs/>
          <w:color w:val="000000"/>
          <w:sz w:val="28"/>
          <w:szCs w:val="28"/>
          <w:lang w:val="vi-VN"/>
        </w:rPr>
        <w:t xml:space="preserve"> Thực hiện cải cách tài chính công</w:t>
      </w:r>
      <w:bookmarkEnd w:id="10"/>
    </w:p>
    <w:p w:rsidR="00B976FE" w:rsidRPr="00B976FE" w:rsidRDefault="00F13CA2"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Thực hiện cơ chế tự chủ, tự chịu trách nhiệm </w:t>
      </w:r>
      <w:proofErr w:type="gramStart"/>
      <w:r w:rsidR="00B976FE" w:rsidRPr="00B976FE">
        <w:rPr>
          <w:rFonts w:ascii="Times New Roman" w:eastAsia="Times New Roman" w:hAnsi="Times New Roman" w:cs="Times New Roman"/>
          <w:color w:val="000000"/>
          <w:sz w:val="28"/>
          <w:szCs w:val="28"/>
          <w:lang w:val="vi-VN"/>
        </w:rPr>
        <w:t>theo</w:t>
      </w:r>
      <w:proofErr w:type="gramEnd"/>
      <w:r w:rsidR="00B976FE" w:rsidRPr="00B976FE">
        <w:rPr>
          <w:rFonts w:ascii="Times New Roman" w:eastAsia="Times New Roman" w:hAnsi="Times New Roman" w:cs="Times New Roman"/>
          <w:color w:val="000000"/>
          <w:sz w:val="28"/>
          <w:szCs w:val="28"/>
          <w:lang w:val="vi-VN"/>
        </w:rPr>
        <w:t xml:space="preserve"> đúng quy định.</w:t>
      </w:r>
    </w:p>
    <w:p w:rsidR="00B976FE" w:rsidRPr="00B976FE" w:rsidRDefault="00F13CA2"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Quản lý tài chính, tài sản đúng quy định, bảo đảm đơn vị hoạt động hiệu quả.</w:t>
      </w:r>
    </w:p>
    <w:p w:rsidR="00B976FE" w:rsidRPr="00B976FE" w:rsidRDefault="00F13CA2"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bookmarkStart w:id="11" w:name="dieu_10"/>
      <w:r>
        <w:rPr>
          <w:rFonts w:ascii="Times New Roman" w:eastAsia="Times New Roman" w:hAnsi="Times New Roman" w:cs="Times New Roman"/>
          <w:b/>
          <w:bCs/>
          <w:color w:val="000000"/>
          <w:sz w:val="28"/>
          <w:szCs w:val="28"/>
        </w:rPr>
        <w:t>8</w:t>
      </w:r>
      <w:r w:rsidR="00B976FE" w:rsidRPr="00B976FE">
        <w:rPr>
          <w:rFonts w:ascii="Times New Roman" w:eastAsia="Times New Roman" w:hAnsi="Times New Roman" w:cs="Times New Roman"/>
          <w:b/>
          <w:bCs/>
          <w:color w:val="000000"/>
          <w:sz w:val="28"/>
          <w:szCs w:val="28"/>
          <w:lang w:val="vi-VN"/>
        </w:rPr>
        <w:t>. Hiện đại hóa hành chính</w:t>
      </w:r>
      <w:bookmarkEnd w:id="11"/>
    </w:p>
    <w:p w:rsidR="00B976FE" w:rsidRPr="00F13CA2" w:rsidRDefault="00F13CA2"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Ban hành và tổ chức thực hiện kế hoạch ứng dụng công nghệ thông tin đúng quy định, có hiệu quả </w:t>
      </w:r>
      <w:r w:rsidR="00B976FE" w:rsidRPr="00B976FE">
        <w:rPr>
          <w:rFonts w:ascii="Times New Roman" w:eastAsia="Times New Roman" w:hAnsi="Times New Roman" w:cs="Times New Roman"/>
          <w:color w:val="000000"/>
          <w:sz w:val="28"/>
          <w:szCs w:val="28"/>
        </w:rPr>
        <w:t>tr</w:t>
      </w:r>
      <w:r w:rsidR="00B976FE" w:rsidRPr="00B976FE">
        <w:rPr>
          <w:rFonts w:ascii="Times New Roman" w:eastAsia="Times New Roman" w:hAnsi="Times New Roman" w:cs="Times New Roman"/>
          <w:color w:val="000000"/>
          <w:sz w:val="28"/>
          <w:szCs w:val="28"/>
          <w:lang w:val="vi-VN"/>
        </w:rPr>
        <w:t xml:space="preserve">ong hoạt động, ứng dụng đồng bộ các phần mềm </w:t>
      </w:r>
      <w:proofErr w:type="gramStart"/>
      <w:r>
        <w:rPr>
          <w:rFonts w:ascii="Times New Roman" w:eastAsia="Times New Roman" w:hAnsi="Times New Roman" w:cs="Times New Roman"/>
          <w:color w:val="000000"/>
          <w:sz w:val="28"/>
          <w:szCs w:val="28"/>
        </w:rPr>
        <w:t>theo</w:t>
      </w:r>
      <w:proofErr w:type="gramEnd"/>
      <w:r>
        <w:rPr>
          <w:rFonts w:ascii="Times New Roman" w:eastAsia="Times New Roman" w:hAnsi="Times New Roman" w:cs="Times New Roman"/>
          <w:color w:val="000000"/>
          <w:sz w:val="28"/>
          <w:szCs w:val="28"/>
        </w:rPr>
        <w:t xml:space="preserve"> quy định.</w:t>
      </w:r>
    </w:p>
    <w:p w:rsidR="00B976FE" w:rsidRPr="00B976FE" w:rsidRDefault="00F13CA2"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Hoàn thiện Trang thông tin điện tử của </w:t>
      </w:r>
      <w:r>
        <w:rPr>
          <w:rFonts w:ascii="Times New Roman" w:eastAsia="Times New Roman" w:hAnsi="Times New Roman" w:cs="Times New Roman"/>
          <w:color w:val="000000"/>
          <w:sz w:val="28"/>
          <w:szCs w:val="28"/>
        </w:rPr>
        <w:t>xã</w:t>
      </w:r>
      <w:r w:rsidR="00B976FE" w:rsidRPr="00B976FE">
        <w:rPr>
          <w:rFonts w:ascii="Times New Roman" w:eastAsia="Times New Roman" w:hAnsi="Times New Roman" w:cs="Times New Roman"/>
          <w:color w:val="000000"/>
          <w:sz w:val="28"/>
          <w:szCs w:val="28"/>
          <w:lang w:val="vi-VN"/>
        </w:rPr>
        <w:t xml:space="preserve">; bảo đảm cập nhật, công khai, minh bạch thông tin thường xuyên, đầy đủ và kịp thời </w:t>
      </w:r>
      <w:proofErr w:type="gramStart"/>
      <w:r w:rsidR="00B976FE" w:rsidRPr="00B976FE">
        <w:rPr>
          <w:rFonts w:ascii="Times New Roman" w:eastAsia="Times New Roman" w:hAnsi="Times New Roman" w:cs="Times New Roman"/>
          <w:color w:val="000000"/>
          <w:sz w:val="28"/>
          <w:szCs w:val="28"/>
          <w:lang w:val="vi-VN"/>
        </w:rPr>
        <w:t>theo</w:t>
      </w:r>
      <w:proofErr w:type="gramEnd"/>
      <w:r w:rsidR="00B976FE" w:rsidRPr="00B976FE">
        <w:rPr>
          <w:rFonts w:ascii="Times New Roman" w:eastAsia="Times New Roman" w:hAnsi="Times New Roman" w:cs="Times New Roman"/>
          <w:color w:val="000000"/>
          <w:sz w:val="28"/>
          <w:szCs w:val="28"/>
          <w:lang w:val="vi-VN"/>
        </w:rPr>
        <w:t xml:space="preserve"> quy định.</w:t>
      </w:r>
    </w:p>
    <w:p w:rsidR="00B976FE" w:rsidRPr="00B976FE" w:rsidRDefault="00F13CA2"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Đẩy mạnh các hoạt động tuyên truyền, hỗ </w:t>
      </w:r>
      <w:r w:rsidR="00B976FE" w:rsidRPr="00B976FE">
        <w:rPr>
          <w:rFonts w:ascii="Times New Roman" w:eastAsia="Times New Roman" w:hAnsi="Times New Roman" w:cs="Times New Roman"/>
          <w:color w:val="000000"/>
          <w:sz w:val="28"/>
          <w:szCs w:val="28"/>
        </w:rPr>
        <w:t>tr</w:t>
      </w:r>
      <w:r w:rsidR="00B976FE" w:rsidRPr="00B976FE">
        <w:rPr>
          <w:rFonts w:ascii="Times New Roman" w:eastAsia="Times New Roman" w:hAnsi="Times New Roman" w:cs="Times New Roman"/>
          <w:color w:val="000000"/>
          <w:sz w:val="28"/>
          <w:szCs w:val="28"/>
          <w:lang w:val="vi-VN"/>
        </w:rPr>
        <w:t>ợ người dân, doanh nghiệp tiếp cận và khai thác dịch vụ công trực tuyến mức độ 3, mức độ 4; bảo đảm tỷ lệ hồ s</w:t>
      </w:r>
      <w:r w:rsidR="00B976FE" w:rsidRPr="00B976FE">
        <w:rPr>
          <w:rFonts w:ascii="Times New Roman" w:eastAsia="Times New Roman" w:hAnsi="Times New Roman" w:cs="Times New Roman"/>
          <w:color w:val="000000"/>
          <w:sz w:val="28"/>
          <w:szCs w:val="28"/>
        </w:rPr>
        <w:t>ơ </w:t>
      </w:r>
      <w:r w:rsidR="00B976FE" w:rsidRPr="00B976FE">
        <w:rPr>
          <w:rFonts w:ascii="Times New Roman" w:eastAsia="Times New Roman" w:hAnsi="Times New Roman" w:cs="Times New Roman"/>
          <w:color w:val="000000"/>
          <w:sz w:val="28"/>
          <w:szCs w:val="28"/>
          <w:lang w:val="vi-VN"/>
        </w:rPr>
        <w:t>phát sinh</w:t>
      </w:r>
      <w:r w:rsidR="00B976FE" w:rsidRPr="00B976FE">
        <w:rPr>
          <w:rFonts w:ascii="Times New Roman" w:eastAsia="Times New Roman" w:hAnsi="Times New Roman" w:cs="Times New Roman"/>
          <w:color w:val="000000"/>
          <w:sz w:val="28"/>
          <w:szCs w:val="28"/>
        </w:rPr>
        <w:t> tr</w:t>
      </w:r>
      <w:r w:rsidR="00B976FE" w:rsidRPr="00B976FE">
        <w:rPr>
          <w:rFonts w:ascii="Times New Roman" w:eastAsia="Times New Roman" w:hAnsi="Times New Roman" w:cs="Times New Roman"/>
          <w:color w:val="000000"/>
          <w:sz w:val="28"/>
          <w:szCs w:val="28"/>
          <w:lang w:val="vi-VN"/>
        </w:rPr>
        <w:t>ên các thủ tục</w:t>
      </w:r>
      <w:r w:rsidR="00B976FE" w:rsidRPr="00B976FE">
        <w:rPr>
          <w:rFonts w:ascii="Times New Roman" w:eastAsia="Times New Roman" w:hAnsi="Times New Roman" w:cs="Times New Roman"/>
          <w:color w:val="000000"/>
          <w:sz w:val="28"/>
          <w:szCs w:val="28"/>
        </w:rPr>
        <w:t> h</w:t>
      </w:r>
      <w:r w:rsidR="00B976FE" w:rsidRPr="00B976FE">
        <w:rPr>
          <w:rFonts w:ascii="Times New Roman" w:eastAsia="Times New Roman" w:hAnsi="Times New Roman" w:cs="Times New Roman"/>
          <w:color w:val="000000"/>
          <w:sz w:val="28"/>
          <w:szCs w:val="28"/>
          <w:lang w:val="vi-VN"/>
        </w:rPr>
        <w:t>ành chính có dịch vụ công trực tuyến mức độ 3 và mức độ 4 từ 20% trở lên.</w:t>
      </w:r>
    </w:p>
    <w:p w:rsidR="00F13CA2" w:rsidRDefault="00F13CA2"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Triển khai hợp tác với ngành Bưu điện thực hiện việc tiếp nhận hồ sơ, trả kết quả giải quyết thủ tục hành chính qua dịch vụ bưu chính công ích </w:t>
      </w:r>
      <w:proofErr w:type="gramStart"/>
      <w:r w:rsidR="00B976FE" w:rsidRPr="00B976FE">
        <w:rPr>
          <w:rFonts w:ascii="Times New Roman" w:eastAsia="Times New Roman" w:hAnsi="Times New Roman" w:cs="Times New Roman"/>
          <w:color w:val="000000"/>
          <w:sz w:val="28"/>
          <w:szCs w:val="28"/>
          <w:lang w:val="vi-VN"/>
        </w:rPr>
        <w:t>theo</w:t>
      </w:r>
      <w:proofErr w:type="gramEnd"/>
      <w:r w:rsidR="00B976FE" w:rsidRPr="00B976FE">
        <w:rPr>
          <w:rFonts w:ascii="Times New Roman" w:eastAsia="Times New Roman" w:hAnsi="Times New Roman" w:cs="Times New Roman"/>
          <w:color w:val="000000"/>
          <w:sz w:val="28"/>
          <w:szCs w:val="28"/>
          <w:lang w:val="vi-VN"/>
        </w:rPr>
        <w:t xml:space="preserve"> Quyết định số 45/2016/QĐ-TTg ngày 19/10/2016 của Thủ tướng Chính phủ. </w:t>
      </w:r>
    </w:p>
    <w:p w:rsidR="00B976FE" w:rsidRPr="00B976FE" w:rsidRDefault="00F13CA2"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Triển khai thực hiện việc áp dụng, duy trì và cải tiến Hệ thống quản lý chất lượng </w:t>
      </w:r>
      <w:proofErr w:type="gramStart"/>
      <w:r w:rsidR="00B976FE" w:rsidRPr="00B976FE">
        <w:rPr>
          <w:rFonts w:ascii="Times New Roman" w:eastAsia="Times New Roman" w:hAnsi="Times New Roman" w:cs="Times New Roman"/>
          <w:color w:val="000000"/>
          <w:sz w:val="28"/>
          <w:szCs w:val="28"/>
          <w:lang w:val="vi-VN"/>
        </w:rPr>
        <w:t>theo</w:t>
      </w:r>
      <w:proofErr w:type="gramEnd"/>
      <w:r w:rsidR="00B976FE" w:rsidRPr="00B976FE">
        <w:rPr>
          <w:rFonts w:ascii="Times New Roman" w:eastAsia="Times New Roman" w:hAnsi="Times New Roman" w:cs="Times New Roman"/>
          <w:color w:val="000000"/>
          <w:sz w:val="28"/>
          <w:szCs w:val="28"/>
          <w:lang w:val="vi-VN"/>
        </w:rPr>
        <w:t xml:space="preserve"> tiêu chuẩn quốc gia TCVN ISO 9001</w:t>
      </w:r>
      <w:r>
        <w:rPr>
          <w:rFonts w:ascii="Times New Roman" w:eastAsia="Times New Roman" w:hAnsi="Times New Roman" w:cs="Times New Roman"/>
          <w:color w:val="000000"/>
          <w:sz w:val="28"/>
          <w:szCs w:val="28"/>
        </w:rPr>
        <w:t>: 2015</w:t>
      </w:r>
      <w:r w:rsidR="00B976FE" w:rsidRPr="00B976FE">
        <w:rPr>
          <w:rFonts w:ascii="Times New Roman" w:eastAsia="Times New Roman" w:hAnsi="Times New Roman" w:cs="Times New Roman"/>
          <w:color w:val="000000"/>
          <w:sz w:val="28"/>
          <w:szCs w:val="28"/>
          <w:lang w:val="vi-VN"/>
        </w:rPr>
        <w:t>.</w:t>
      </w:r>
    </w:p>
    <w:p w:rsidR="00B976FE" w:rsidRPr="00B976FE" w:rsidRDefault="00F13CA2"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bookmarkStart w:id="12" w:name="dieu_11"/>
      <w:r>
        <w:rPr>
          <w:rFonts w:ascii="Times New Roman" w:eastAsia="Times New Roman" w:hAnsi="Times New Roman" w:cs="Times New Roman"/>
          <w:b/>
          <w:bCs/>
          <w:color w:val="000000"/>
          <w:sz w:val="28"/>
          <w:szCs w:val="28"/>
        </w:rPr>
        <w:lastRenderedPageBreak/>
        <w:t>9.</w:t>
      </w:r>
      <w:r w:rsidR="00B976FE" w:rsidRPr="00B976FE">
        <w:rPr>
          <w:rFonts w:ascii="Times New Roman" w:eastAsia="Times New Roman" w:hAnsi="Times New Roman" w:cs="Times New Roman"/>
          <w:b/>
          <w:bCs/>
          <w:color w:val="000000"/>
          <w:sz w:val="28"/>
          <w:szCs w:val="28"/>
          <w:lang w:val="vi-VN"/>
        </w:rPr>
        <w:t xml:space="preserve"> Thực hiện cơ chế một cửa, một cửa liên thông</w:t>
      </w:r>
      <w:bookmarkEnd w:id="12"/>
    </w:p>
    <w:p w:rsidR="00B976FE" w:rsidRPr="00B976FE" w:rsidRDefault="00F13CA2"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Chỉ đạo thực hiện giải quyết thủ tục hành chính </w:t>
      </w:r>
      <w:proofErr w:type="gramStart"/>
      <w:r w:rsidR="00B976FE" w:rsidRPr="00B976FE">
        <w:rPr>
          <w:rFonts w:ascii="Times New Roman" w:eastAsia="Times New Roman" w:hAnsi="Times New Roman" w:cs="Times New Roman"/>
          <w:color w:val="000000"/>
          <w:sz w:val="28"/>
          <w:szCs w:val="28"/>
          <w:lang w:val="vi-VN"/>
        </w:rPr>
        <w:t>theo</w:t>
      </w:r>
      <w:proofErr w:type="gramEnd"/>
      <w:r w:rsidR="00B976FE" w:rsidRPr="00B976FE">
        <w:rPr>
          <w:rFonts w:ascii="Times New Roman" w:eastAsia="Times New Roman" w:hAnsi="Times New Roman" w:cs="Times New Roman"/>
          <w:color w:val="000000"/>
          <w:sz w:val="28"/>
          <w:szCs w:val="28"/>
          <w:lang w:val="vi-VN"/>
        </w:rPr>
        <w:t xml:space="preserve"> cơ chế một cửa, một cửa liên thông tại Bộ phận Tiếp nhận và Trả kết quả đảm bảo hồ sơ thủ tục hành chính được </w:t>
      </w:r>
      <w:r w:rsidR="00B976FE" w:rsidRPr="00B976FE">
        <w:rPr>
          <w:rFonts w:ascii="Times New Roman" w:eastAsia="Times New Roman" w:hAnsi="Times New Roman" w:cs="Times New Roman"/>
          <w:color w:val="000000"/>
          <w:sz w:val="28"/>
          <w:szCs w:val="28"/>
        </w:rPr>
        <w:t>tr</w:t>
      </w:r>
      <w:r w:rsidR="00B976FE" w:rsidRPr="00B976FE">
        <w:rPr>
          <w:rFonts w:ascii="Times New Roman" w:eastAsia="Times New Roman" w:hAnsi="Times New Roman" w:cs="Times New Roman"/>
          <w:color w:val="000000"/>
          <w:sz w:val="28"/>
          <w:szCs w:val="28"/>
          <w:lang w:val="vi-VN"/>
        </w:rPr>
        <w:t>ả kết quả đúng hẹn theo quy định.</w:t>
      </w:r>
    </w:p>
    <w:p w:rsidR="00B976FE" w:rsidRPr="00B976FE" w:rsidRDefault="00F13CA2"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Thực hiện nghiêm túc việc xin lỗi và chịu trách nhiệm của cán bộ, công chức, ngư</w:t>
      </w:r>
      <w:r w:rsidR="00B976FE" w:rsidRPr="00B976FE">
        <w:rPr>
          <w:rFonts w:ascii="Times New Roman" w:eastAsia="Times New Roman" w:hAnsi="Times New Roman" w:cs="Times New Roman"/>
          <w:color w:val="000000"/>
          <w:sz w:val="28"/>
          <w:szCs w:val="28"/>
        </w:rPr>
        <w:t>ờ</w:t>
      </w:r>
      <w:r w:rsidR="00B976FE" w:rsidRPr="00B976FE">
        <w:rPr>
          <w:rFonts w:ascii="Times New Roman" w:eastAsia="Times New Roman" w:hAnsi="Times New Roman" w:cs="Times New Roman"/>
          <w:color w:val="000000"/>
          <w:sz w:val="28"/>
          <w:szCs w:val="28"/>
          <w:lang w:val="vi-VN"/>
        </w:rPr>
        <w:t>i đứng đầu khi vi phạm quy định về t</w:t>
      </w:r>
      <w:r w:rsidR="00B976FE" w:rsidRPr="00B976FE">
        <w:rPr>
          <w:rFonts w:ascii="Times New Roman" w:eastAsia="Times New Roman" w:hAnsi="Times New Roman" w:cs="Times New Roman"/>
          <w:color w:val="000000"/>
          <w:sz w:val="28"/>
          <w:szCs w:val="28"/>
        </w:rPr>
        <w:t>i</w:t>
      </w:r>
      <w:r w:rsidR="00B976FE" w:rsidRPr="00B976FE">
        <w:rPr>
          <w:rFonts w:ascii="Times New Roman" w:eastAsia="Times New Roman" w:hAnsi="Times New Roman" w:cs="Times New Roman"/>
          <w:color w:val="000000"/>
          <w:sz w:val="28"/>
          <w:szCs w:val="28"/>
          <w:lang w:val="vi-VN"/>
        </w:rPr>
        <w:t>ếp nhận, giải quyết và </w:t>
      </w:r>
      <w:r w:rsidR="00B976FE" w:rsidRPr="00B976FE">
        <w:rPr>
          <w:rFonts w:ascii="Times New Roman" w:eastAsia="Times New Roman" w:hAnsi="Times New Roman" w:cs="Times New Roman"/>
          <w:color w:val="000000"/>
          <w:sz w:val="28"/>
          <w:szCs w:val="28"/>
        </w:rPr>
        <w:t>tr</w:t>
      </w:r>
      <w:r w:rsidR="00B976FE" w:rsidRPr="00B976FE">
        <w:rPr>
          <w:rFonts w:ascii="Times New Roman" w:eastAsia="Times New Roman" w:hAnsi="Times New Roman" w:cs="Times New Roman"/>
          <w:color w:val="000000"/>
          <w:sz w:val="28"/>
          <w:szCs w:val="28"/>
          <w:lang w:val="vi-VN"/>
        </w:rPr>
        <w:t>ả kết quả giải quyết thủ tục hành chính theo đúng quy định tại Nghị định số 61/2018/NĐ-CP ng</w:t>
      </w:r>
      <w:r w:rsidR="00B976FE" w:rsidRPr="00B976FE">
        <w:rPr>
          <w:rFonts w:ascii="Times New Roman" w:eastAsia="Times New Roman" w:hAnsi="Times New Roman" w:cs="Times New Roman"/>
          <w:color w:val="000000"/>
          <w:sz w:val="28"/>
          <w:szCs w:val="28"/>
        </w:rPr>
        <w:t>à</w:t>
      </w:r>
      <w:r w:rsidR="00B976FE" w:rsidRPr="00B976FE">
        <w:rPr>
          <w:rFonts w:ascii="Times New Roman" w:eastAsia="Times New Roman" w:hAnsi="Times New Roman" w:cs="Times New Roman"/>
          <w:color w:val="000000"/>
          <w:sz w:val="28"/>
          <w:szCs w:val="28"/>
          <w:lang w:val="vi-VN"/>
        </w:rPr>
        <w:t>y 23/4/2018 của Chính phủ.</w:t>
      </w:r>
    </w:p>
    <w:p w:rsidR="00B976FE" w:rsidRPr="00B976FE" w:rsidRDefault="00F13CA2"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Bố </w:t>
      </w:r>
      <w:r w:rsidR="00B976FE" w:rsidRPr="00B976FE">
        <w:rPr>
          <w:rFonts w:ascii="Times New Roman" w:eastAsia="Times New Roman" w:hAnsi="Times New Roman" w:cs="Times New Roman"/>
          <w:color w:val="000000"/>
          <w:sz w:val="28"/>
          <w:szCs w:val="28"/>
        </w:rPr>
        <w:t>tr</w:t>
      </w:r>
      <w:r w:rsidR="00B976FE" w:rsidRPr="00B976FE">
        <w:rPr>
          <w:rFonts w:ascii="Times New Roman" w:eastAsia="Times New Roman" w:hAnsi="Times New Roman" w:cs="Times New Roman"/>
          <w:color w:val="000000"/>
          <w:sz w:val="28"/>
          <w:szCs w:val="28"/>
          <w:lang w:val="vi-VN"/>
        </w:rPr>
        <w:t xml:space="preserve">í công chức có năng lực, đúng chuyên môn, nghiệp vụ làm việc tại Bộ phận Tiếp nhận và Trả kết quả </w:t>
      </w:r>
      <w:r>
        <w:rPr>
          <w:rFonts w:ascii="Times New Roman" w:eastAsia="Times New Roman" w:hAnsi="Times New Roman" w:cs="Times New Roman"/>
          <w:color w:val="000000"/>
          <w:sz w:val="28"/>
          <w:szCs w:val="28"/>
        </w:rPr>
        <w:t>xã</w:t>
      </w:r>
      <w:r w:rsidR="00B976FE" w:rsidRPr="00B976FE">
        <w:rPr>
          <w:rFonts w:ascii="Times New Roman" w:eastAsia="Times New Roman" w:hAnsi="Times New Roman" w:cs="Times New Roman"/>
          <w:color w:val="000000"/>
          <w:sz w:val="28"/>
          <w:szCs w:val="28"/>
          <w:lang w:val="vi-VN"/>
        </w:rPr>
        <w:t>.</w:t>
      </w:r>
    </w:p>
    <w:p w:rsidR="00B976FE" w:rsidRPr="00B976FE" w:rsidRDefault="00F13CA2"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Trình cấp có thẩm quyền ban hành quy trình nội bộ, quy trình điện tử trong giải quyết thủ tục hành chính thuộc thẩm quyền tiếp nhận và giải quyết của xã </w:t>
      </w:r>
      <w:proofErr w:type="gramStart"/>
      <w:r w:rsidR="00B976FE" w:rsidRPr="00B976FE">
        <w:rPr>
          <w:rFonts w:ascii="Times New Roman" w:eastAsia="Times New Roman" w:hAnsi="Times New Roman" w:cs="Times New Roman"/>
          <w:color w:val="000000"/>
          <w:sz w:val="28"/>
          <w:szCs w:val="28"/>
          <w:lang w:val="vi-VN"/>
        </w:rPr>
        <w:t>theo</w:t>
      </w:r>
      <w:proofErr w:type="gramEnd"/>
      <w:r w:rsidR="00B976FE" w:rsidRPr="00B976FE">
        <w:rPr>
          <w:rFonts w:ascii="Times New Roman" w:eastAsia="Times New Roman" w:hAnsi="Times New Roman" w:cs="Times New Roman"/>
          <w:color w:val="000000"/>
          <w:sz w:val="28"/>
          <w:szCs w:val="28"/>
          <w:lang w:val="vi-VN"/>
        </w:rPr>
        <w:t xml:space="preserve"> đúng quy định.</w:t>
      </w:r>
    </w:p>
    <w:p w:rsidR="00B976FE" w:rsidRP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bookmarkStart w:id="13" w:name="dieu_18"/>
      <w:r>
        <w:rPr>
          <w:rFonts w:ascii="Times New Roman" w:eastAsia="Times New Roman" w:hAnsi="Times New Roman" w:cs="Times New Roman"/>
          <w:b/>
          <w:bCs/>
          <w:color w:val="000000"/>
          <w:sz w:val="28"/>
          <w:szCs w:val="28"/>
        </w:rPr>
        <w:t>11</w:t>
      </w:r>
      <w:r w:rsidR="00B976FE" w:rsidRPr="00B976FE">
        <w:rPr>
          <w:rFonts w:ascii="Times New Roman" w:eastAsia="Times New Roman" w:hAnsi="Times New Roman" w:cs="Times New Roman"/>
          <w:b/>
          <w:bCs/>
          <w:color w:val="000000"/>
          <w:sz w:val="28"/>
          <w:szCs w:val="28"/>
          <w:lang w:val="vi-VN"/>
        </w:rPr>
        <w:t xml:space="preserve">. Trách nhiệm của người đứng đầu trong xử lý trách nhiệm cán bộ, công chức có hành </w:t>
      </w:r>
      <w:proofErr w:type="gramStart"/>
      <w:r w:rsidR="00B976FE" w:rsidRPr="00B976FE">
        <w:rPr>
          <w:rFonts w:ascii="Times New Roman" w:eastAsia="Times New Roman" w:hAnsi="Times New Roman" w:cs="Times New Roman"/>
          <w:b/>
          <w:bCs/>
          <w:color w:val="000000"/>
          <w:sz w:val="28"/>
          <w:szCs w:val="28"/>
          <w:lang w:val="vi-VN"/>
        </w:rPr>
        <w:t>vi</w:t>
      </w:r>
      <w:proofErr w:type="gramEnd"/>
      <w:r w:rsidR="00B976FE" w:rsidRPr="00B976FE">
        <w:rPr>
          <w:rFonts w:ascii="Times New Roman" w:eastAsia="Times New Roman" w:hAnsi="Times New Roman" w:cs="Times New Roman"/>
          <w:b/>
          <w:bCs/>
          <w:color w:val="000000"/>
          <w:sz w:val="28"/>
          <w:szCs w:val="28"/>
          <w:lang w:val="vi-VN"/>
        </w:rPr>
        <w:t xml:space="preserve"> vi phạm</w:t>
      </w:r>
      <w:bookmarkEnd w:id="13"/>
    </w:p>
    <w:p w:rsidR="00B976FE" w:rsidRP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Khi nhận được v</w:t>
      </w:r>
      <w:r w:rsidR="00B976FE" w:rsidRPr="00B976FE">
        <w:rPr>
          <w:rFonts w:ascii="Times New Roman" w:eastAsia="Times New Roman" w:hAnsi="Times New Roman" w:cs="Times New Roman"/>
          <w:color w:val="000000"/>
          <w:sz w:val="28"/>
          <w:szCs w:val="28"/>
        </w:rPr>
        <w:t>ă</w:t>
      </w:r>
      <w:r w:rsidR="00B976FE" w:rsidRPr="00B976FE">
        <w:rPr>
          <w:rFonts w:ascii="Times New Roman" w:eastAsia="Times New Roman" w:hAnsi="Times New Roman" w:cs="Times New Roman"/>
          <w:color w:val="000000"/>
          <w:sz w:val="28"/>
          <w:szCs w:val="28"/>
          <w:lang w:val="vi-VN"/>
        </w:rPr>
        <w:t>n bản đề nghị của cơ quan có thẩm quyền về kiểm điểm, xử lý trách nhiệm cán bộ, công chức</w:t>
      </w:r>
      <w:r>
        <w:rPr>
          <w:rFonts w:ascii="Times New Roman" w:eastAsia="Times New Roman" w:hAnsi="Times New Roman" w:cs="Times New Roman"/>
          <w:color w:val="000000"/>
          <w:sz w:val="28"/>
          <w:szCs w:val="28"/>
        </w:rPr>
        <w:t xml:space="preserve"> </w:t>
      </w:r>
      <w:r w:rsidR="00B976FE" w:rsidRPr="00B976FE">
        <w:rPr>
          <w:rFonts w:ascii="Times New Roman" w:eastAsia="Times New Roman" w:hAnsi="Times New Roman" w:cs="Times New Roman"/>
          <w:color w:val="000000"/>
          <w:sz w:val="28"/>
          <w:szCs w:val="28"/>
          <w:lang w:val="vi-VN"/>
        </w:rPr>
        <w:t xml:space="preserve">vi phạm quy định về cải cách hành chính, </w:t>
      </w:r>
      <w:r>
        <w:rPr>
          <w:rFonts w:ascii="Times New Roman" w:eastAsia="Times New Roman" w:hAnsi="Times New Roman" w:cs="Times New Roman"/>
          <w:color w:val="000000"/>
          <w:sz w:val="28"/>
          <w:szCs w:val="28"/>
        </w:rPr>
        <w:t>chủ tịch UBND xã</w:t>
      </w:r>
      <w:r w:rsidR="00B976FE" w:rsidRPr="00B976FE">
        <w:rPr>
          <w:rFonts w:ascii="Times New Roman" w:eastAsia="Times New Roman" w:hAnsi="Times New Roman" w:cs="Times New Roman"/>
          <w:color w:val="000000"/>
          <w:sz w:val="28"/>
          <w:szCs w:val="28"/>
          <w:lang w:val="vi-VN"/>
        </w:rPr>
        <w:t xml:space="preserve"> có trách nhiệm phối hợp với cơ quan, đơn vị có liên quan xem xét, tiến hành các thủ tục xử lý trách nhiệm cá nhân vi phạm theo quy định của pháp luật.</w:t>
      </w:r>
    </w:p>
    <w:p w:rsidR="00B976FE" w:rsidRP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Trong trường hợp ý kiến của </w:t>
      </w:r>
      <w:r>
        <w:rPr>
          <w:rFonts w:ascii="Times New Roman" w:eastAsia="Times New Roman" w:hAnsi="Times New Roman" w:cs="Times New Roman"/>
          <w:color w:val="000000"/>
          <w:sz w:val="28"/>
          <w:szCs w:val="28"/>
        </w:rPr>
        <w:t>chủ tịch UBND xã</w:t>
      </w:r>
      <w:r w:rsidR="00B976FE" w:rsidRPr="00B976FE">
        <w:rPr>
          <w:rFonts w:ascii="Times New Roman" w:eastAsia="Times New Roman" w:hAnsi="Times New Roman" w:cs="Times New Roman"/>
          <w:color w:val="000000"/>
          <w:sz w:val="28"/>
          <w:szCs w:val="28"/>
          <w:lang w:val="vi-VN"/>
        </w:rPr>
        <w:t xml:space="preserve"> khác với ý kiến của cấp có thẩm quyền, thì phải giải trình bằng văn bản gửi cơ quan có thẩm quyền. Cơ quan có thẩm quyền báo cáo cơ quan cấp trên trực tiếp xin ý kiến giải quyết.</w:t>
      </w:r>
    </w:p>
    <w:p w:rsidR="00B976FE" w:rsidRDefault="000A7570"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76FE" w:rsidRPr="00B976FE">
        <w:rPr>
          <w:rFonts w:ascii="Times New Roman" w:eastAsia="Times New Roman" w:hAnsi="Times New Roman" w:cs="Times New Roman"/>
          <w:color w:val="000000"/>
          <w:sz w:val="28"/>
          <w:szCs w:val="28"/>
          <w:lang w:val="vi-VN"/>
        </w:rPr>
        <w:t xml:space="preserve"> Quy trình, thủ tục xử lý trách nhiệm đối với cá nhân </w:t>
      </w:r>
      <w:proofErr w:type="gramStart"/>
      <w:r w:rsidR="00B976FE" w:rsidRPr="00B976FE">
        <w:rPr>
          <w:rFonts w:ascii="Times New Roman" w:eastAsia="Times New Roman" w:hAnsi="Times New Roman" w:cs="Times New Roman"/>
          <w:color w:val="000000"/>
          <w:sz w:val="28"/>
          <w:szCs w:val="28"/>
          <w:lang w:val="vi-VN"/>
        </w:rPr>
        <w:t>vi</w:t>
      </w:r>
      <w:proofErr w:type="gramEnd"/>
      <w:r w:rsidR="00B976FE" w:rsidRPr="00B976FE">
        <w:rPr>
          <w:rFonts w:ascii="Times New Roman" w:eastAsia="Times New Roman" w:hAnsi="Times New Roman" w:cs="Times New Roman"/>
          <w:color w:val="000000"/>
          <w:sz w:val="28"/>
          <w:szCs w:val="28"/>
          <w:lang w:val="vi-VN"/>
        </w:rPr>
        <w:t xml:space="preserve"> phạm được thực hiện theo quy định của pháp luật có liên quan.</w:t>
      </w:r>
    </w:p>
    <w:p w:rsidR="008668D6" w:rsidRPr="008668D6" w:rsidRDefault="008668D6"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p>
    <w:p w:rsidR="000A7570" w:rsidRDefault="00565181"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bookmarkStart w:id="14" w:name="dieu_3"/>
      <w:r w:rsidRPr="00B976FE">
        <w:rPr>
          <w:rFonts w:ascii="Times New Roman" w:eastAsia="Times New Roman" w:hAnsi="Times New Roman" w:cs="Times New Roman"/>
          <w:b/>
          <w:bCs/>
          <w:color w:val="000000"/>
          <w:sz w:val="28"/>
          <w:szCs w:val="28"/>
          <w:lang w:val="vi-VN"/>
        </w:rPr>
        <w:t>Điều 3.</w:t>
      </w:r>
      <w:bookmarkEnd w:id="14"/>
      <w:r w:rsidRPr="00B976FE">
        <w:rPr>
          <w:rFonts w:ascii="Times New Roman" w:eastAsia="Times New Roman" w:hAnsi="Times New Roman" w:cs="Times New Roman"/>
          <w:color w:val="000000"/>
          <w:sz w:val="28"/>
          <w:szCs w:val="28"/>
          <w:lang w:val="vi-VN"/>
        </w:rPr>
        <w:t> </w:t>
      </w:r>
      <w:bookmarkStart w:id="15" w:name="dieu_3_name"/>
      <w:r w:rsidR="000A7570" w:rsidRPr="00B976FE">
        <w:rPr>
          <w:rFonts w:ascii="Times New Roman" w:eastAsia="Times New Roman" w:hAnsi="Times New Roman" w:cs="Times New Roman"/>
          <w:color w:val="000000"/>
          <w:sz w:val="28"/>
          <w:szCs w:val="28"/>
          <w:lang w:val="vi-VN"/>
        </w:rPr>
        <w:t xml:space="preserve">Quyết định này có hiệu lực thi hành kể từ ngày </w:t>
      </w:r>
      <w:r w:rsidR="000A7570">
        <w:rPr>
          <w:rFonts w:ascii="Times New Roman" w:eastAsia="Times New Roman" w:hAnsi="Times New Roman" w:cs="Times New Roman"/>
          <w:color w:val="000000"/>
          <w:sz w:val="28"/>
          <w:szCs w:val="28"/>
        </w:rPr>
        <w:t>ký.</w:t>
      </w:r>
    </w:p>
    <w:p w:rsidR="00565181" w:rsidRDefault="00565181" w:rsidP="000A7570">
      <w:pPr>
        <w:shd w:val="clear" w:color="auto" w:fill="FFFFFF"/>
        <w:spacing w:after="60" w:line="240" w:lineRule="auto"/>
        <w:ind w:firstLine="720"/>
        <w:jc w:val="both"/>
        <w:rPr>
          <w:rFonts w:ascii="Times New Roman" w:eastAsia="Times New Roman" w:hAnsi="Times New Roman" w:cs="Times New Roman"/>
          <w:color w:val="000000"/>
          <w:sz w:val="28"/>
          <w:szCs w:val="28"/>
        </w:rPr>
      </w:pPr>
      <w:r w:rsidRPr="00B976FE">
        <w:rPr>
          <w:rFonts w:ascii="Times New Roman" w:eastAsia="Times New Roman" w:hAnsi="Times New Roman" w:cs="Times New Roman"/>
          <w:color w:val="000000"/>
          <w:sz w:val="28"/>
          <w:szCs w:val="28"/>
          <w:lang w:val="vi-VN"/>
        </w:rPr>
        <w:t xml:space="preserve">Chánh Văn phòng UBND </w:t>
      </w:r>
      <w:r w:rsidR="000A7570">
        <w:rPr>
          <w:rFonts w:ascii="Times New Roman" w:eastAsia="Times New Roman" w:hAnsi="Times New Roman" w:cs="Times New Roman"/>
          <w:color w:val="000000"/>
          <w:sz w:val="28"/>
          <w:szCs w:val="28"/>
        </w:rPr>
        <w:t>xã</w:t>
      </w:r>
      <w:r w:rsidRPr="00B976FE">
        <w:rPr>
          <w:rFonts w:ascii="Times New Roman" w:eastAsia="Times New Roman" w:hAnsi="Times New Roman" w:cs="Times New Roman"/>
          <w:color w:val="000000"/>
          <w:sz w:val="28"/>
          <w:szCs w:val="28"/>
          <w:lang w:val="vi-VN"/>
        </w:rPr>
        <w:t xml:space="preserve">; Chủ tịch Ủy ban nhân dân </w:t>
      </w:r>
      <w:r w:rsidR="000A7570">
        <w:rPr>
          <w:rFonts w:ascii="Times New Roman" w:eastAsia="Times New Roman" w:hAnsi="Times New Roman" w:cs="Times New Roman"/>
          <w:color w:val="000000"/>
          <w:sz w:val="28"/>
          <w:szCs w:val="28"/>
          <w:lang w:val="vi-VN"/>
        </w:rPr>
        <w:t>xã</w:t>
      </w:r>
      <w:r w:rsidR="000A7570">
        <w:rPr>
          <w:rFonts w:ascii="Times New Roman" w:eastAsia="Times New Roman" w:hAnsi="Times New Roman" w:cs="Times New Roman"/>
          <w:color w:val="000000"/>
          <w:sz w:val="28"/>
          <w:szCs w:val="28"/>
        </w:rPr>
        <w:t xml:space="preserve"> </w:t>
      </w:r>
      <w:r w:rsidRPr="00B976FE">
        <w:rPr>
          <w:rFonts w:ascii="Times New Roman" w:eastAsia="Times New Roman" w:hAnsi="Times New Roman" w:cs="Times New Roman"/>
          <w:color w:val="000000"/>
          <w:sz w:val="28"/>
          <w:szCs w:val="28"/>
          <w:lang w:val="vi-VN"/>
        </w:rPr>
        <w:t>và các tổ chức, cá nhân có liên quan chịu trách nhiệm thi hành Quyết định này./.</w:t>
      </w:r>
      <w:bookmarkEnd w:id="15"/>
    </w:p>
    <w:p w:rsidR="00565181" w:rsidRPr="009369C6" w:rsidRDefault="00565181" w:rsidP="00565181">
      <w:pPr>
        <w:shd w:val="clear" w:color="auto" w:fill="FFFFFF"/>
        <w:spacing w:after="0" w:line="234" w:lineRule="atLeast"/>
        <w:ind w:firstLine="720"/>
        <w:jc w:val="both"/>
        <w:rPr>
          <w:rFonts w:ascii="Times New Roman" w:eastAsia="Times New Roman" w:hAnsi="Times New Roman" w:cs="Times New Roman"/>
          <w:color w:val="000000"/>
          <w:sz w:val="28"/>
          <w:szCs w:val="28"/>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4895"/>
        <w:gridCol w:w="4428"/>
      </w:tblGrid>
      <w:tr w:rsidR="00565181" w:rsidRPr="00B976FE" w:rsidTr="00F40EE2">
        <w:trPr>
          <w:tblCellSpacing w:w="0" w:type="dxa"/>
          <w:jc w:val="center"/>
        </w:trPr>
        <w:tc>
          <w:tcPr>
            <w:tcW w:w="4895" w:type="dxa"/>
            <w:shd w:val="clear" w:color="auto" w:fill="FFFFFF"/>
            <w:tcMar>
              <w:top w:w="0" w:type="dxa"/>
              <w:left w:w="108" w:type="dxa"/>
              <w:bottom w:w="0" w:type="dxa"/>
              <w:right w:w="108" w:type="dxa"/>
            </w:tcMar>
            <w:hideMark/>
          </w:tcPr>
          <w:p w:rsidR="00565181" w:rsidRPr="00B976FE" w:rsidRDefault="00565181" w:rsidP="002E460E">
            <w:pPr>
              <w:spacing w:before="120" w:after="120" w:line="234" w:lineRule="atLeast"/>
              <w:rPr>
                <w:rFonts w:ascii="Times New Roman" w:eastAsia="Times New Roman" w:hAnsi="Times New Roman" w:cs="Times New Roman"/>
                <w:color w:val="000000"/>
              </w:rPr>
            </w:pPr>
            <w:r w:rsidRPr="000A7570">
              <w:rPr>
                <w:rFonts w:ascii="Times New Roman" w:eastAsia="Times New Roman" w:hAnsi="Times New Roman" w:cs="Times New Roman"/>
                <w:b/>
                <w:bCs/>
                <w:iCs/>
                <w:color w:val="000000"/>
                <w:lang w:val="vi-VN"/>
              </w:rPr>
              <w:t>Nơi nhận:</w:t>
            </w:r>
            <w:r w:rsidRPr="00B976FE">
              <w:rPr>
                <w:rFonts w:ascii="Times New Roman" w:eastAsia="Times New Roman" w:hAnsi="Times New Roman" w:cs="Times New Roman"/>
                <w:b/>
                <w:bCs/>
                <w:i/>
                <w:iCs/>
                <w:color w:val="000000"/>
                <w:lang w:val="vi-VN"/>
              </w:rPr>
              <w:br/>
            </w:r>
            <w:r w:rsidRPr="00B976FE">
              <w:rPr>
                <w:rFonts w:ascii="Times New Roman" w:eastAsia="Times New Roman" w:hAnsi="Times New Roman" w:cs="Times New Roman"/>
                <w:color w:val="000000"/>
                <w:lang w:val="vi-VN"/>
              </w:rPr>
              <w:t>- Như Điều 3;</w:t>
            </w:r>
            <w:r w:rsidRPr="00B976FE">
              <w:rPr>
                <w:rFonts w:ascii="Times New Roman" w:eastAsia="Times New Roman" w:hAnsi="Times New Roman" w:cs="Times New Roman"/>
                <w:color w:val="000000"/>
                <w:lang w:val="vi-VN"/>
              </w:rPr>
              <w:br/>
              <w:t xml:space="preserve">- </w:t>
            </w:r>
            <w:r w:rsidR="000A7570">
              <w:rPr>
                <w:rFonts w:ascii="Times New Roman" w:eastAsia="Times New Roman" w:hAnsi="Times New Roman" w:cs="Times New Roman"/>
                <w:color w:val="000000"/>
              </w:rPr>
              <w:t>TT Đảng ủy, TT HĐND xã</w:t>
            </w:r>
            <w:r w:rsidRPr="00B976FE">
              <w:rPr>
                <w:rFonts w:ascii="Times New Roman" w:eastAsia="Times New Roman" w:hAnsi="Times New Roman" w:cs="Times New Roman"/>
                <w:color w:val="000000"/>
                <w:lang w:val="vi-VN"/>
              </w:rPr>
              <w:t>;</w:t>
            </w:r>
            <w:r w:rsidRPr="00B976FE">
              <w:rPr>
                <w:rFonts w:ascii="Times New Roman" w:eastAsia="Times New Roman" w:hAnsi="Times New Roman" w:cs="Times New Roman"/>
                <w:color w:val="000000"/>
                <w:lang w:val="vi-VN"/>
              </w:rPr>
              <w:br/>
              <w:t xml:space="preserve">- </w:t>
            </w:r>
            <w:r w:rsidR="000A7570">
              <w:rPr>
                <w:rFonts w:ascii="Times New Roman" w:eastAsia="Times New Roman" w:hAnsi="Times New Roman" w:cs="Times New Roman"/>
                <w:color w:val="000000"/>
              </w:rPr>
              <w:t>UBND huyện Hương Sơn</w:t>
            </w:r>
            <w:r w:rsidRPr="00B976FE">
              <w:rPr>
                <w:rFonts w:ascii="Times New Roman" w:eastAsia="Times New Roman" w:hAnsi="Times New Roman" w:cs="Times New Roman"/>
                <w:color w:val="000000"/>
                <w:lang w:val="vi-VN"/>
              </w:rPr>
              <w:t>;</w:t>
            </w:r>
            <w:r w:rsidRPr="00B976FE">
              <w:rPr>
                <w:rFonts w:ascii="Times New Roman" w:eastAsia="Times New Roman" w:hAnsi="Times New Roman" w:cs="Times New Roman"/>
                <w:color w:val="000000"/>
                <w:lang w:val="vi-VN"/>
              </w:rPr>
              <w:br/>
              <w:t xml:space="preserve">- </w:t>
            </w:r>
            <w:r w:rsidR="000A7570">
              <w:rPr>
                <w:rFonts w:ascii="Times New Roman" w:eastAsia="Times New Roman" w:hAnsi="Times New Roman" w:cs="Times New Roman"/>
                <w:color w:val="000000"/>
              </w:rPr>
              <w:t>Phòng Nội vụ huyện Hương Sơn</w:t>
            </w:r>
            <w:r w:rsidRPr="00B976FE">
              <w:rPr>
                <w:rFonts w:ascii="Times New Roman" w:eastAsia="Times New Roman" w:hAnsi="Times New Roman" w:cs="Times New Roman"/>
                <w:color w:val="000000"/>
                <w:lang w:val="vi-VN"/>
              </w:rPr>
              <w:t>;</w:t>
            </w:r>
            <w:r w:rsidRPr="00B976FE">
              <w:rPr>
                <w:rFonts w:ascii="Times New Roman" w:eastAsia="Times New Roman" w:hAnsi="Times New Roman" w:cs="Times New Roman"/>
                <w:color w:val="000000"/>
                <w:lang w:val="vi-VN"/>
              </w:rPr>
              <w:br/>
              <w:t>- Lưu: VT.</w:t>
            </w:r>
          </w:p>
        </w:tc>
        <w:tc>
          <w:tcPr>
            <w:tcW w:w="4428" w:type="dxa"/>
            <w:shd w:val="clear" w:color="auto" w:fill="FFFFFF"/>
            <w:tcMar>
              <w:top w:w="0" w:type="dxa"/>
              <w:left w:w="108" w:type="dxa"/>
              <w:bottom w:w="0" w:type="dxa"/>
              <w:right w:w="108" w:type="dxa"/>
            </w:tcMar>
            <w:hideMark/>
          </w:tcPr>
          <w:p w:rsidR="00565181" w:rsidRDefault="00565181" w:rsidP="00096DCE">
            <w:pPr>
              <w:spacing w:before="120" w:after="120" w:line="234" w:lineRule="atLeast"/>
              <w:jc w:val="center"/>
              <w:rPr>
                <w:rFonts w:ascii="Times New Roman" w:eastAsia="Times New Roman" w:hAnsi="Times New Roman" w:cs="Times New Roman"/>
                <w:b/>
                <w:bCs/>
                <w:color w:val="000000"/>
                <w:sz w:val="28"/>
                <w:szCs w:val="28"/>
              </w:rPr>
            </w:pPr>
            <w:r w:rsidRPr="000A7570">
              <w:rPr>
                <w:rFonts w:ascii="Times New Roman" w:eastAsia="Times New Roman" w:hAnsi="Times New Roman" w:cs="Times New Roman"/>
                <w:b/>
                <w:bCs/>
                <w:color w:val="000000"/>
                <w:sz w:val="26"/>
                <w:szCs w:val="28"/>
              </w:rPr>
              <w:t>TM. ỦY BAN NHÂN DÂN</w:t>
            </w:r>
            <w:r w:rsidRPr="000A7570">
              <w:rPr>
                <w:rFonts w:ascii="Times New Roman" w:eastAsia="Times New Roman" w:hAnsi="Times New Roman" w:cs="Times New Roman"/>
                <w:b/>
                <w:bCs/>
                <w:color w:val="000000"/>
                <w:sz w:val="26"/>
                <w:szCs w:val="28"/>
              </w:rPr>
              <w:br/>
              <w:t>CHỦ TỊCH</w:t>
            </w:r>
            <w:r w:rsidRPr="00B976FE">
              <w:rPr>
                <w:rFonts w:ascii="Times New Roman" w:eastAsia="Times New Roman" w:hAnsi="Times New Roman" w:cs="Times New Roman"/>
                <w:b/>
                <w:bCs/>
                <w:color w:val="000000"/>
                <w:sz w:val="28"/>
                <w:szCs w:val="28"/>
              </w:rPr>
              <w:br/>
            </w:r>
            <w:r w:rsidRPr="00B976FE">
              <w:rPr>
                <w:rFonts w:ascii="Times New Roman" w:eastAsia="Times New Roman" w:hAnsi="Times New Roman" w:cs="Times New Roman"/>
                <w:b/>
                <w:bCs/>
                <w:color w:val="000000"/>
                <w:sz w:val="28"/>
                <w:szCs w:val="28"/>
              </w:rPr>
              <w:br/>
            </w:r>
            <w:r w:rsidRPr="00B976FE">
              <w:rPr>
                <w:rFonts w:ascii="Times New Roman" w:eastAsia="Times New Roman" w:hAnsi="Times New Roman" w:cs="Times New Roman"/>
                <w:b/>
                <w:bCs/>
                <w:color w:val="000000"/>
                <w:sz w:val="28"/>
                <w:szCs w:val="28"/>
              </w:rPr>
              <w:br/>
            </w:r>
            <w:r w:rsidRPr="00B976FE">
              <w:rPr>
                <w:rFonts w:ascii="Times New Roman" w:eastAsia="Times New Roman" w:hAnsi="Times New Roman" w:cs="Times New Roman"/>
                <w:b/>
                <w:bCs/>
                <w:color w:val="000000"/>
                <w:sz w:val="28"/>
                <w:szCs w:val="28"/>
              </w:rPr>
              <w:br/>
            </w:r>
          </w:p>
          <w:p w:rsidR="00565181" w:rsidRPr="00B976FE" w:rsidRDefault="00565181" w:rsidP="000A7570">
            <w:pPr>
              <w:spacing w:before="120" w:after="120" w:line="234" w:lineRule="atLeast"/>
              <w:jc w:val="center"/>
              <w:rPr>
                <w:rFonts w:ascii="Times New Roman" w:eastAsia="Times New Roman" w:hAnsi="Times New Roman" w:cs="Times New Roman"/>
                <w:color w:val="000000"/>
                <w:sz w:val="28"/>
                <w:szCs w:val="28"/>
              </w:rPr>
            </w:pPr>
            <w:r w:rsidRPr="00B976FE">
              <w:rPr>
                <w:rFonts w:ascii="Times New Roman" w:eastAsia="Times New Roman" w:hAnsi="Times New Roman" w:cs="Times New Roman"/>
                <w:b/>
                <w:bCs/>
                <w:color w:val="000000"/>
                <w:sz w:val="28"/>
                <w:szCs w:val="28"/>
              </w:rPr>
              <w:br/>
            </w:r>
            <w:r w:rsidR="000A7570">
              <w:rPr>
                <w:rFonts w:ascii="Times New Roman" w:eastAsia="Times New Roman" w:hAnsi="Times New Roman" w:cs="Times New Roman"/>
                <w:b/>
                <w:bCs/>
                <w:color w:val="000000"/>
                <w:sz w:val="28"/>
                <w:szCs w:val="28"/>
              </w:rPr>
              <w:t>Hoàng Văn Thư</w:t>
            </w:r>
          </w:p>
        </w:tc>
      </w:tr>
    </w:tbl>
    <w:p w:rsidR="00565181" w:rsidRDefault="00565181" w:rsidP="00565181">
      <w:pPr>
        <w:shd w:val="clear" w:color="auto" w:fill="FFFFFF"/>
        <w:spacing w:before="120" w:after="120" w:line="234" w:lineRule="atLeast"/>
        <w:jc w:val="center"/>
        <w:rPr>
          <w:rFonts w:ascii="Times New Roman" w:eastAsia="Times New Roman" w:hAnsi="Times New Roman" w:cs="Times New Roman"/>
          <w:color w:val="000000"/>
          <w:sz w:val="28"/>
          <w:szCs w:val="28"/>
        </w:rPr>
      </w:pPr>
    </w:p>
    <w:p w:rsidR="00565181" w:rsidRPr="00B976FE" w:rsidRDefault="00565181" w:rsidP="00B976FE">
      <w:pPr>
        <w:jc w:val="both"/>
        <w:rPr>
          <w:rFonts w:ascii="Times New Roman" w:hAnsi="Times New Roman" w:cs="Times New Roman"/>
          <w:sz w:val="28"/>
          <w:szCs w:val="28"/>
        </w:rPr>
      </w:pPr>
    </w:p>
    <w:sectPr w:rsidR="00565181" w:rsidRPr="00B976FE" w:rsidSect="000A7570">
      <w:headerReference w:type="default" r:id="rId7"/>
      <w:pgSz w:w="12240" w:h="15840"/>
      <w:pgMar w:top="709" w:right="900" w:bottom="1135" w:left="1843"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EE7" w:rsidRDefault="00FA1EE7" w:rsidP="000A7570">
      <w:pPr>
        <w:spacing w:after="0" w:line="240" w:lineRule="auto"/>
      </w:pPr>
      <w:r>
        <w:separator/>
      </w:r>
    </w:p>
  </w:endnote>
  <w:endnote w:type="continuationSeparator" w:id="0">
    <w:p w:rsidR="00FA1EE7" w:rsidRDefault="00FA1EE7" w:rsidP="000A7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EE7" w:rsidRDefault="00FA1EE7" w:rsidP="000A7570">
      <w:pPr>
        <w:spacing w:after="0" w:line="240" w:lineRule="auto"/>
      </w:pPr>
      <w:r>
        <w:separator/>
      </w:r>
    </w:p>
  </w:footnote>
  <w:footnote w:type="continuationSeparator" w:id="0">
    <w:p w:rsidR="00FA1EE7" w:rsidRDefault="00FA1EE7" w:rsidP="000A75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492119"/>
      <w:docPartObj>
        <w:docPartGallery w:val="Page Numbers (Top of Page)"/>
        <w:docPartUnique/>
      </w:docPartObj>
    </w:sdtPr>
    <w:sdtEndPr>
      <w:rPr>
        <w:rFonts w:ascii="Times New Roman" w:hAnsi="Times New Roman" w:cs="Times New Roman"/>
        <w:noProof/>
        <w:sz w:val="28"/>
        <w:szCs w:val="28"/>
      </w:rPr>
    </w:sdtEndPr>
    <w:sdtContent>
      <w:p w:rsidR="000A7570" w:rsidRPr="000A7570" w:rsidRDefault="000A7570">
        <w:pPr>
          <w:pStyle w:val="Header"/>
          <w:jc w:val="center"/>
          <w:rPr>
            <w:rFonts w:ascii="Times New Roman" w:hAnsi="Times New Roman" w:cs="Times New Roman"/>
            <w:sz w:val="28"/>
            <w:szCs w:val="28"/>
          </w:rPr>
        </w:pPr>
        <w:r w:rsidRPr="000A7570">
          <w:rPr>
            <w:rFonts w:ascii="Times New Roman" w:hAnsi="Times New Roman" w:cs="Times New Roman"/>
            <w:sz w:val="28"/>
            <w:szCs w:val="28"/>
          </w:rPr>
          <w:fldChar w:fldCharType="begin"/>
        </w:r>
        <w:r w:rsidRPr="000A7570">
          <w:rPr>
            <w:rFonts w:ascii="Times New Roman" w:hAnsi="Times New Roman" w:cs="Times New Roman"/>
            <w:sz w:val="28"/>
            <w:szCs w:val="28"/>
          </w:rPr>
          <w:instrText xml:space="preserve"> PAGE   \* MERGEFORMAT </w:instrText>
        </w:r>
        <w:r w:rsidRPr="000A7570">
          <w:rPr>
            <w:rFonts w:ascii="Times New Roman" w:hAnsi="Times New Roman" w:cs="Times New Roman"/>
            <w:sz w:val="28"/>
            <w:szCs w:val="28"/>
          </w:rPr>
          <w:fldChar w:fldCharType="separate"/>
        </w:r>
        <w:r w:rsidR="00563621">
          <w:rPr>
            <w:rFonts w:ascii="Times New Roman" w:hAnsi="Times New Roman" w:cs="Times New Roman"/>
            <w:noProof/>
            <w:sz w:val="28"/>
            <w:szCs w:val="28"/>
          </w:rPr>
          <w:t>2</w:t>
        </w:r>
        <w:r w:rsidRPr="000A7570">
          <w:rPr>
            <w:rFonts w:ascii="Times New Roman" w:hAnsi="Times New Roman" w:cs="Times New Roman"/>
            <w:noProof/>
            <w:sz w:val="28"/>
            <w:szCs w:val="28"/>
          </w:rPr>
          <w:fldChar w:fldCharType="end"/>
        </w:r>
      </w:p>
    </w:sdtContent>
  </w:sdt>
  <w:p w:rsidR="000A7570" w:rsidRDefault="000A75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6FE"/>
    <w:rsid w:val="000A7570"/>
    <w:rsid w:val="001E5C40"/>
    <w:rsid w:val="002E460E"/>
    <w:rsid w:val="00397E6E"/>
    <w:rsid w:val="00412F33"/>
    <w:rsid w:val="00474312"/>
    <w:rsid w:val="004E1EB2"/>
    <w:rsid w:val="00563621"/>
    <w:rsid w:val="00565181"/>
    <w:rsid w:val="005954E1"/>
    <w:rsid w:val="005B6CD5"/>
    <w:rsid w:val="008668D6"/>
    <w:rsid w:val="009369C6"/>
    <w:rsid w:val="0096106C"/>
    <w:rsid w:val="00B343E0"/>
    <w:rsid w:val="00B976FE"/>
    <w:rsid w:val="00BD3C37"/>
    <w:rsid w:val="00CB02A7"/>
    <w:rsid w:val="00DD60FF"/>
    <w:rsid w:val="00F13CA2"/>
    <w:rsid w:val="00F40EE2"/>
    <w:rsid w:val="00FA1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76F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A7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570"/>
  </w:style>
  <w:style w:type="paragraph" w:styleId="Footer">
    <w:name w:val="footer"/>
    <w:basedOn w:val="Normal"/>
    <w:link w:val="FooterChar"/>
    <w:uiPriority w:val="99"/>
    <w:unhideWhenUsed/>
    <w:rsid w:val="000A7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5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76F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A7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570"/>
  </w:style>
  <w:style w:type="paragraph" w:styleId="Footer">
    <w:name w:val="footer"/>
    <w:basedOn w:val="Normal"/>
    <w:link w:val="FooterChar"/>
    <w:uiPriority w:val="99"/>
    <w:unhideWhenUsed/>
    <w:rsid w:val="000A7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34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3FF960-E29B-438A-B151-4BA60ABBA5BA}"/>
</file>

<file path=customXml/itemProps2.xml><?xml version="1.0" encoding="utf-8"?>
<ds:datastoreItem xmlns:ds="http://schemas.openxmlformats.org/officeDocument/2006/customXml" ds:itemID="{84A2092D-A7C9-450E-8ED5-B66D2FBC2C3D}"/>
</file>

<file path=customXml/itemProps3.xml><?xml version="1.0" encoding="utf-8"?>
<ds:datastoreItem xmlns:ds="http://schemas.openxmlformats.org/officeDocument/2006/customXml" ds:itemID="{DDF945E1-D7E5-42D1-821D-438896F6F90F}"/>
</file>

<file path=docProps/app.xml><?xml version="1.0" encoding="utf-8"?>
<Properties xmlns="http://schemas.openxmlformats.org/officeDocument/2006/extended-properties" xmlns:vt="http://schemas.openxmlformats.org/officeDocument/2006/docPropsVTypes">
  <Template>Normal</Template>
  <TotalTime>76</TotalTime>
  <Pages>6</Pages>
  <Words>1574</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th</cp:lastModifiedBy>
  <cp:revision>12</cp:revision>
  <dcterms:created xsi:type="dcterms:W3CDTF">2021-07-18T07:59:00Z</dcterms:created>
  <dcterms:modified xsi:type="dcterms:W3CDTF">2021-07-18T09:18:00Z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